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B4A2" w14:textId="77777777" w:rsidR="005A3D04" w:rsidRDefault="005A3D04"/>
    <w:p w14:paraId="538D9011" w14:textId="77777777" w:rsidR="003C07FF" w:rsidRDefault="003C07FF" w:rsidP="00C10269">
      <w:pPr>
        <w:spacing w:after="0"/>
        <w:sectPr w:rsidR="003C07FF" w:rsidSect="00910769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720" w:right="720" w:bottom="720" w:left="1247" w:header="709" w:footer="709" w:gutter="0"/>
          <w:cols w:space="708"/>
          <w:titlePg/>
          <w:docGrid w:linePitch="360"/>
        </w:sectPr>
      </w:pPr>
    </w:p>
    <w:p w14:paraId="5C583D0B" w14:textId="653E4798" w:rsidR="00B21D96" w:rsidRPr="001566D6" w:rsidRDefault="00B21D96" w:rsidP="00B21D96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1566D6">
        <w:rPr>
          <w:rFonts w:cstheme="minorHAnsi"/>
          <w:b/>
          <w:bCs/>
          <w:sz w:val="40"/>
          <w:szCs w:val="40"/>
          <w:u w:val="single"/>
        </w:rPr>
        <w:t xml:space="preserve"> EINLADUNG</w:t>
      </w:r>
      <w:r w:rsidR="00E73F5B" w:rsidRPr="001566D6">
        <w:rPr>
          <w:rFonts w:cstheme="minorHAnsi"/>
          <w:b/>
          <w:bCs/>
          <w:color w:val="000000"/>
          <w:sz w:val="40"/>
          <w:szCs w:val="40"/>
          <w:u w:val="single"/>
        </w:rPr>
        <w:t xml:space="preserve"> zum 7</w:t>
      </w:r>
      <w:r w:rsidR="00D20C63">
        <w:rPr>
          <w:rFonts w:cstheme="minorHAnsi"/>
          <w:b/>
          <w:bCs/>
          <w:color w:val="000000"/>
          <w:sz w:val="40"/>
          <w:szCs w:val="40"/>
          <w:u w:val="single"/>
        </w:rPr>
        <w:t>1</w:t>
      </w:r>
      <w:r w:rsidR="00E73F5B" w:rsidRPr="001566D6">
        <w:rPr>
          <w:rFonts w:cstheme="minorHAnsi"/>
          <w:b/>
          <w:bCs/>
          <w:color w:val="000000"/>
          <w:sz w:val="40"/>
          <w:szCs w:val="40"/>
          <w:u w:val="single"/>
        </w:rPr>
        <w:t>. Kreisjägertag</w:t>
      </w:r>
    </w:p>
    <w:p w14:paraId="5E311570" w14:textId="74F43124" w:rsidR="00B21D96" w:rsidRPr="001566D6" w:rsidRDefault="00B21D96" w:rsidP="001566D6">
      <w:pPr>
        <w:jc w:val="both"/>
        <w:rPr>
          <w:rFonts w:cs="Arial"/>
          <w:bCs/>
          <w:sz w:val="24"/>
          <w:szCs w:val="24"/>
        </w:rPr>
      </w:pPr>
      <w:r w:rsidRPr="001566D6">
        <w:rPr>
          <w:rFonts w:cs="Arial"/>
          <w:bCs/>
          <w:sz w:val="24"/>
          <w:szCs w:val="24"/>
        </w:rPr>
        <w:t>Der Vorstand der Jägerschaft des Landkreises Stade e. V. lädt Sie herzlich zu</w:t>
      </w:r>
      <w:r w:rsidR="008B5C1C">
        <w:rPr>
          <w:rFonts w:cs="Arial"/>
          <w:bCs/>
          <w:sz w:val="24"/>
          <w:szCs w:val="24"/>
        </w:rPr>
        <w:t>m diesjährigen Kreisjägertag ein</w:t>
      </w:r>
      <w:r w:rsidRPr="001566D6">
        <w:rPr>
          <w:rFonts w:cs="Arial"/>
          <w:bCs/>
          <w:sz w:val="24"/>
          <w:szCs w:val="24"/>
        </w:rPr>
        <w:t xml:space="preserve">. Wir würden uns freuen, </w:t>
      </w:r>
      <w:r w:rsidR="00AE5778">
        <w:rPr>
          <w:rFonts w:cs="Arial"/>
          <w:bCs/>
          <w:sz w:val="24"/>
          <w:szCs w:val="24"/>
        </w:rPr>
        <w:t>Sie</w:t>
      </w:r>
      <w:r w:rsidR="00290B0B" w:rsidRPr="001566D6">
        <w:rPr>
          <w:rFonts w:cs="Arial"/>
          <w:bCs/>
          <w:sz w:val="24"/>
          <w:szCs w:val="24"/>
        </w:rPr>
        <w:t xml:space="preserve"> </w:t>
      </w:r>
      <w:r w:rsidRPr="001566D6">
        <w:rPr>
          <w:rFonts w:cs="Arial"/>
          <w:bCs/>
          <w:sz w:val="24"/>
          <w:szCs w:val="24"/>
        </w:rPr>
        <w:t xml:space="preserve">am Samstag, den </w:t>
      </w:r>
      <w:r w:rsidR="00D20C63">
        <w:rPr>
          <w:rFonts w:cs="Arial"/>
          <w:bCs/>
          <w:sz w:val="24"/>
          <w:szCs w:val="24"/>
        </w:rPr>
        <w:t>16</w:t>
      </w:r>
      <w:r w:rsidRPr="001566D6">
        <w:rPr>
          <w:rFonts w:cs="Arial"/>
          <w:bCs/>
          <w:sz w:val="24"/>
          <w:szCs w:val="24"/>
        </w:rPr>
        <w:t xml:space="preserve">. März </w:t>
      </w:r>
      <w:r w:rsidR="00290B0B" w:rsidRPr="001566D6">
        <w:rPr>
          <w:rFonts w:cs="Arial"/>
          <w:bCs/>
          <w:sz w:val="24"/>
          <w:szCs w:val="24"/>
        </w:rPr>
        <w:t>202</w:t>
      </w:r>
      <w:r w:rsidR="00D20C63">
        <w:rPr>
          <w:rFonts w:cs="Arial"/>
          <w:bCs/>
          <w:sz w:val="24"/>
          <w:szCs w:val="24"/>
        </w:rPr>
        <w:t>4</w:t>
      </w:r>
      <w:r w:rsidR="00290B0B" w:rsidRPr="001566D6">
        <w:rPr>
          <w:rFonts w:cs="Arial"/>
          <w:bCs/>
          <w:sz w:val="24"/>
          <w:szCs w:val="24"/>
        </w:rPr>
        <w:t xml:space="preserve"> in</w:t>
      </w:r>
      <w:r w:rsidRPr="001566D6">
        <w:rPr>
          <w:rFonts w:cs="Arial"/>
          <w:bCs/>
          <w:sz w:val="24"/>
          <w:szCs w:val="24"/>
        </w:rPr>
        <w:t xml:space="preserve"> der Festhalle Harsefeld </w:t>
      </w:r>
      <w:r w:rsidR="00290B0B" w:rsidRPr="001566D6">
        <w:rPr>
          <w:rFonts w:cs="Arial"/>
          <w:bCs/>
          <w:sz w:val="24"/>
          <w:szCs w:val="24"/>
        </w:rPr>
        <w:t xml:space="preserve">zur Hegeschau und Jahreshauptversammlung </w:t>
      </w:r>
      <w:r w:rsidR="008B5C1C">
        <w:rPr>
          <w:rFonts w:cs="Arial"/>
          <w:bCs/>
          <w:sz w:val="24"/>
          <w:szCs w:val="24"/>
        </w:rPr>
        <w:t xml:space="preserve">der Jägerschaft </w:t>
      </w:r>
      <w:r w:rsidRPr="001566D6">
        <w:rPr>
          <w:rFonts w:cs="Arial"/>
          <w:bCs/>
          <w:sz w:val="24"/>
          <w:szCs w:val="24"/>
        </w:rPr>
        <w:t>begrüßen zu können</w:t>
      </w:r>
      <w:r w:rsidR="00290B0B" w:rsidRPr="001566D6">
        <w:rPr>
          <w:rFonts w:cs="Arial"/>
          <w:bCs/>
          <w:sz w:val="24"/>
          <w:szCs w:val="24"/>
        </w:rPr>
        <w:t>.</w:t>
      </w:r>
    </w:p>
    <w:p w14:paraId="37A13ECE" w14:textId="7E74824F" w:rsidR="00B21D96" w:rsidRPr="001566D6" w:rsidRDefault="00AE5778" w:rsidP="00B21D96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M</w:t>
      </w:r>
      <w:r w:rsidR="00B21D96" w:rsidRPr="001566D6">
        <w:rPr>
          <w:rFonts w:cs="Arial"/>
          <w:bCs/>
          <w:sz w:val="24"/>
          <w:szCs w:val="24"/>
        </w:rPr>
        <w:t>it Waidmannsheil</w:t>
      </w:r>
    </w:p>
    <w:p w14:paraId="7842BCFF" w14:textId="03AA71C0" w:rsidR="00B21D96" w:rsidRPr="001566D6" w:rsidRDefault="00B21D96" w:rsidP="001566D6">
      <w:pPr>
        <w:tabs>
          <w:tab w:val="left" w:pos="1843"/>
          <w:tab w:val="left" w:pos="3969"/>
          <w:tab w:val="left" w:pos="6096"/>
          <w:tab w:val="left" w:pos="7797"/>
        </w:tabs>
        <w:spacing w:after="0" w:line="240" w:lineRule="auto"/>
        <w:rPr>
          <w:rFonts w:cs="Arial"/>
          <w:bCs/>
          <w:sz w:val="24"/>
          <w:szCs w:val="24"/>
        </w:rPr>
      </w:pPr>
      <w:r w:rsidRPr="001566D6">
        <w:rPr>
          <w:bCs/>
          <w:sz w:val="24"/>
          <w:szCs w:val="24"/>
        </w:rPr>
        <w:t xml:space="preserve">Peter Hatecke </w:t>
      </w:r>
      <w:r w:rsidRPr="001566D6">
        <w:rPr>
          <w:bCs/>
          <w:sz w:val="24"/>
          <w:szCs w:val="24"/>
        </w:rPr>
        <w:tab/>
      </w:r>
      <w:r w:rsidR="00D20C63">
        <w:rPr>
          <w:bCs/>
          <w:sz w:val="24"/>
          <w:szCs w:val="24"/>
        </w:rPr>
        <w:t xml:space="preserve">Jens </w:t>
      </w:r>
      <w:proofErr w:type="spellStart"/>
      <w:r w:rsidR="00D20C63">
        <w:rPr>
          <w:bCs/>
          <w:sz w:val="24"/>
          <w:szCs w:val="24"/>
        </w:rPr>
        <w:t>Hariefeld</w:t>
      </w:r>
      <w:proofErr w:type="spellEnd"/>
      <w:r w:rsidRPr="001566D6">
        <w:rPr>
          <w:bCs/>
          <w:sz w:val="24"/>
          <w:szCs w:val="24"/>
        </w:rPr>
        <w:tab/>
        <w:t xml:space="preserve">Christopher </w:t>
      </w:r>
      <w:r w:rsidR="00290B0B" w:rsidRPr="001566D6">
        <w:rPr>
          <w:bCs/>
          <w:sz w:val="24"/>
          <w:szCs w:val="24"/>
        </w:rPr>
        <w:t>Jahnke</w:t>
      </w:r>
      <w:r w:rsidR="00290B0B" w:rsidRPr="001566D6">
        <w:rPr>
          <w:bCs/>
          <w:sz w:val="24"/>
          <w:szCs w:val="24"/>
        </w:rPr>
        <w:tab/>
      </w:r>
      <w:r w:rsidRPr="001566D6">
        <w:rPr>
          <w:bCs/>
          <w:sz w:val="24"/>
          <w:szCs w:val="24"/>
        </w:rPr>
        <w:t>J</w:t>
      </w:r>
      <w:r w:rsidR="00D20C63">
        <w:rPr>
          <w:bCs/>
          <w:sz w:val="24"/>
          <w:szCs w:val="24"/>
        </w:rPr>
        <w:t>ulia Seefr</w:t>
      </w:r>
      <w:r w:rsidR="00EA7AD0">
        <w:rPr>
          <w:bCs/>
          <w:sz w:val="24"/>
          <w:szCs w:val="24"/>
        </w:rPr>
        <w:t>i</w:t>
      </w:r>
      <w:r w:rsidR="00D20C63">
        <w:rPr>
          <w:bCs/>
          <w:sz w:val="24"/>
          <w:szCs w:val="24"/>
        </w:rPr>
        <w:t>ed</w:t>
      </w:r>
      <w:r w:rsidRPr="001566D6">
        <w:rPr>
          <w:bCs/>
          <w:sz w:val="24"/>
          <w:szCs w:val="24"/>
        </w:rPr>
        <w:tab/>
      </w:r>
      <w:r w:rsidR="00290B0B" w:rsidRPr="001566D6">
        <w:rPr>
          <w:bCs/>
          <w:sz w:val="24"/>
          <w:szCs w:val="24"/>
        </w:rPr>
        <w:tab/>
      </w:r>
      <w:r w:rsidRPr="001566D6">
        <w:rPr>
          <w:bCs/>
          <w:sz w:val="24"/>
          <w:szCs w:val="24"/>
        </w:rPr>
        <w:t>Axel Schuldt</w:t>
      </w:r>
    </w:p>
    <w:p w14:paraId="534708DF" w14:textId="4A6A84F1" w:rsidR="00B21D96" w:rsidRPr="001566D6" w:rsidRDefault="00B21D96" w:rsidP="001566D6">
      <w:pPr>
        <w:tabs>
          <w:tab w:val="left" w:pos="1843"/>
          <w:tab w:val="left" w:pos="3969"/>
          <w:tab w:val="left" w:pos="6096"/>
          <w:tab w:val="left" w:pos="7797"/>
        </w:tabs>
        <w:ind w:right="-267"/>
        <w:rPr>
          <w:rFonts w:cs="Arial"/>
          <w:bCs/>
          <w:sz w:val="24"/>
          <w:szCs w:val="24"/>
        </w:rPr>
      </w:pPr>
      <w:r w:rsidRPr="001566D6">
        <w:rPr>
          <w:rFonts w:cs="Arial"/>
          <w:bCs/>
          <w:sz w:val="24"/>
          <w:szCs w:val="24"/>
        </w:rPr>
        <w:t>Vorsitzender</w:t>
      </w:r>
      <w:r w:rsidRPr="001566D6">
        <w:rPr>
          <w:rFonts w:cs="Arial"/>
          <w:bCs/>
          <w:sz w:val="24"/>
          <w:szCs w:val="24"/>
        </w:rPr>
        <w:tab/>
      </w:r>
      <w:r w:rsidR="00290B0B" w:rsidRPr="001566D6">
        <w:rPr>
          <w:rFonts w:cs="Arial"/>
          <w:bCs/>
          <w:sz w:val="24"/>
          <w:szCs w:val="24"/>
        </w:rPr>
        <w:t>stellv. Vorsitzender</w:t>
      </w:r>
      <w:r w:rsidR="00290B0B" w:rsidRPr="001566D6">
        <w:rPr>
          <w:rFonts w:cs="Arial"/>
          <w:bCs/>
          <w:sz w:val="24"/>
          <w:szCs w:val="24"/>
        </w:rPr>
        <w:tab/>
        <w:t>Schatzmeister</w:t>
      </w:r>
      <w:r w:rsidR="00290B0B" w:rsidRPr="001566D6">
        <w:rPr>
          <w:rFonts w:cs="Arial"/>
          <w:bCs/>
          <w:sz w:val="24"/>
          <w:szCs w:val="24"/>
        </w:rPr>
        <w:tab/>
        <w:t>Schriftführer</w:t>
      </w:r>
      <w:r w:rsidR="00AE5778">
        <w:rPr>
          <w:rFonts w:cs="Arial"/>
          <w:bCs/>
          <w:sz w:val="24"/>
          <w:szCs w:val="24"/>
        </w:rPr>
        <w:t>in</w:t>
      </w:r>
      <w:r w:rsidR="00290B0B" w:rsidRPr="001566D6">
        <w:rPr>
          <w:rFonts w:cs="Arial"/>
          <w:bCs/>
          <w:sz w:val="24"/>
          <w:szCs w:val="24"/>
        </w:rPr>
        <w:tab/>
      </w:r>
      <w:r w:rsidR="00290B0B" w:rsidRPr="001566D6">
        <w:rPr>
          <w:rFonts w:cs="Arial"/>
          <w:bCs/>
          <w:sz w:val="24"/>
          <w:szCs w:val="24"/>
        </w:rPr>
        <w:tab/>
      </w:r>
      <w:r w:rsidRPr="001566D6">
        <w:rPr>
          <w:rFonts w:cs="Arial"/>
          <w:bCs/>
          <w:sz w:val="24"/>
          <w:szCs w:val="24"/>
        </w:rPr>
        <w:t>Kreisjägermeister</w:t>
      </w:r>
    </w:p>
    <w:p w14:paraId="672C37A3" w14:textId="77777777" w:rsidR="00B21D96" w:rsidRDefault="00B21D96" w:rsidP="00B21D96">
      <w:pPr>
        <w:jc w:val="center"/>
        <w:rPr>
          <w:rFonts w:cs="Arial"/>
          <w:b/>
        </w:rPr>
      </w:pPr>
    </w:p>
    <w:p w14:paraId="02386638" w14:textId="581DA66E" w:rsidR="00B21D96" w:rsidRPr="001566D6" w:rsidRDefault="00B21D96" w:rsidP="00C10269">
      <w:pPr>
        <w:rPr>
          <w:rFonts w:cs="Arial"/>
          <w:b/>
          <w:sz w:val="40"/>
          <w:szCs w:val="40"/>
          <w:u w:val="single"/>
        </w:rPr>
      </w:pPr>
      <w:r w:rsidRPr="001566D6">
        <w:rPr>
          <w:rFonts w:cs="Arial"/>
          <w:b/>
          <w:sz w:val="40"/>
          <w:szCs w:val="40"/>
          <w:u w:val="single"/>
        </w:rPr>
        <w:t>Programm</w:t>
      </w:r>
    </w:p>
    <w:p w14:paraId="390C12D8" w14:textId="77777777" w:rsidR="00B21D96" w:rsidRPr="00870961" w:rsidRDefault="00B21D96" w:rsidP="00C10269">
      <w:pPr>
        <w:rPr>
          <w:rFonts w:cs="Arial"/>
          <w:b/>
          <w:sz w:val="28"/>
          <w:szCs w:val="28"/>
        </w:rPr>
      </w:pPr>
      <w:r w:rsidRPr="00870961">
        <w:rPr>
          <w:rFonts w:cs="Arial"/>
          <w:b/>
          <w:sz w:val="28"/>
          <w:szCs w:val="28"/>
        </w:rPr>
        <w:t>10.00 – 13.00 Uhr Hegeschau</w:t>
      </w:r>
    </w:p>
    <w:p w14:paraId="502A5E6F" w14:textId="6134EA85" w:rsidR="00B21D96" w:rsidRPr="00870961" w:rsidRDefault="00B21D96" w:rsidP="00C10269">
      <w:pPr>
        <w:spacing w:after="0"/>
        <w:rPr>
          <w:rFonts w:cs="Arial"/>
          <w:b/>
          <w:sz w:val="28"/>
          <w:szCs w:val="28"/>
        </w:rPr>
      </w:pPr>
      <w:r w:rsidRPr="00870961">
        <w:rPr>
          <w:rFonts w:cs="Arial"/>
          <w:b/>
          <w:sz w:val="28"/>
          <w:szCs w:val="28"/>
        </w:rPr>
        <w:t>14.00 Uhr Jahreshauptversammlung</w:t>
      </w:r>
      <w:r w:rsidR="00B771F0">
        <w:rPr>
          <w:rFonts w:cs="Arial"/>
          <w:b/>
          <w:sz w:val="28"/>
          <w:szCs w:val="28"/>
        </w:rPr>
        <w:t xml:space="preserve"> mit folgender Tagesordnung</w:t>
      </w:r>
    </w:p>
    <w:p w14:paraId="6C642571" w14:textId="35E4E86A" w:rsidR="00B21D96" w:rsidRDefault="00B21D96" w:rsidP="00B771F0">
      <w:pPr>
        <w:pStyle w:val="Listenabsatz"/>
        <w:numPr>
          <w:ilvl w:val="0"/>
          <w:numId w:val="2"/>
        </w:numPr>
        <w:spacing w:after="0" w:line="240" w:lineRule="auto"/>
        <w:ind w:left="1418" w:hanging="284"/>
        <w:rPr>
          <w:rFonts w:cs="Arial"/>
          <w:sz w:val="24"/>
          <w:szCs w:val="24"/>
        </w:rPr>
      </w:pPr>
      <w:r w:rsidRPr="00E73F5B">
        <w:rPr>
          <w:rFonts w:cs="Arial"/>
          <w:sz w:val="24"/>
          <w:szCs w:val="24"/>
        </w:rPr>
        <w:t>Begrüßung und Eröffnung der Sitzung</w:t>
      </w:r>
    </w:p>
    <w:p w14:paraId="58FD5071" w14:textId="617D22D8" w:rsidR="00B21D96" w:rsidRDefault="003E09C9" w:rsidP="00B771F0">
      <w:pPr>
        <w:pStyle w:val="Listenabsatz"/>
        <w:numPr>
          <w:ilvl w:val="0"/>
          <w:numId w:val="2"/>
        </w:numPr>
        <w:spacing w:after="0" w:line="240" w:lineRule="auto"/>
        <w:ind w:left="1418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Gedenken</w:t>
      </w:r>
      <w:r w:rsidR="00B21D96" w:rsidRPr="00E73F5B">
        <w:rPr>
          <w:rFonts w:cs="Arial"/>
          <w:sz w:val="24"/>
          <w:szCs w:val="24"/>
        </w:rPr>
        <w:t xml:space="preserve"> der verstorbenen Mitglieder</w:t>
      </w:r>
    </w:p>
    <w:p w14:paraId="0903EA94" w14:textId="752A6561" w:rsidR="00B21D96" w:rsidRDefault="00B21D96" w:rsidP="00B771F0">
      <w:pPr>
        <w:pStyle w:val="Listenabsatz"/>
        <w:numPr>
          <w:ilvl w:val="0"/>
          <w:numId w:val="2"/>
        </w:numPr>
        <w:spacing w:after="0" w:line="240" w:lineRule="auto"/>
        <w:ind w:left="1418" w:hanging="284"/>
        <w:rPr>
          <w:rFonts w:cs="Arial"/>
          <w:sz w:val="24"/>
          <w:szCs w:val="24"/>
        </w:rPr>
      </w:pPr>
      <w:r w:rsidRPr="00C10269">
        <w:rPr>
          <w:rFonts w:cs="Arial"/>
          <w:sz w:val="24"/>
          <w:szCs w:val="24"/>
        </w:rPr>
        <w:t>Grußworte</w:t>
      </w:r>
    </w:p>
    <w:p w14:paraId="764AD5FA" w14:textId="5213F3B7" w:rsidR="00B21D96" w:rsidRPr="00C10269" w:rsidRDefault="00B21D96" w:rsidP="00B771F0">
      <w:pPr>
        <w:pStyle w:val="Listenabsatz"/>
        <w:numPr>
          <w:ilvl w:val="0"/>
          <w:numId w:val="2"/>
        </w:numPr>
        <w:spacing w:after="0" w:line="240" w:lineRule="auto"/>
        <w:ind w:left="1418" w:right="-267" w:hanging="284"/>
        <w:rPr>
          <w:rFonts w:cs="Arial"/>
          <w:sz w:val="20"/>
          <w:szCs w:val="20"/>
        </w:rPr>
      </w:pPr>
      <w:r w:rsidRPr="00C10269">
        <w:rPr>
          <w:rFonts w:cs="Arial"/>
          <w:sz w:val="24"/>
          <w:szCs w:val="24"/>
        </w:rPr>
        <w:t>Genehmigung des Protokolls der JHV 202</w:t>
      </w:r>
      <w:r w:rsidR="00D20C63">
        <w:rPr>
          <w:rFonts w:cs="Arial"/>
          <w:sz w:val="24"/>
          <w:szCs w:val="24"/>
        </w:rPr>
        <w:t>3</w:t>
      </w:r>
      <w:r w:rsidR="00C10269">
        <w:rPr>
          <w:rFonts w:cs="Arial"/>
          <w:sz w:val="24"/>
          <w:szCs w:val="24"/>
        </w:rPr>
        <w:t xml:space="preserve"> </w:t>
      </w:r>
      <w:r w:rsidR="00C10269" w:rsidRPr="00C10269">
        <w:rPr>
          <w:rFonts w:cs="Arial"/>
          <w:sz w:val="20"/>
          <w:szCs w:val="20"/>
        </w:rPr>
        <w:t>(Das Protokoll liegt ab 13.00 Uhr am Vorstandstisch aus)</w:t>
      </w:r>
    </w:p>
    <w:p w14:paraId="2FFFCA16" w14:textId="7F8D87CD" w:rsidR="00B21D96" w:rsidRDefault="00B21D96" w:rsidP="00B771F0">
      <w:pPr>
        <w:pStyle w:val="Listenabsatz"/>
        <w:numPr>
          <w:ilvl w:val="0"/>
          <w:numId w:val="2"/>
        </w:numPr>
        <w:spacing w:after="0" w:line="240" w:lineRule="auto"/>
        <w:ind w:left="1418" w:hanging="284"/>
        <w:rPr>
          <w:rFonts w:cs="Arial"/>
          <w:sz w:val="24"/>
          <w:szCs w:val="24"/>
        </w:rPr>
      </w:pPr>
      <w:r w:rsidRPr="00C10269">
        <w:rPr>
          <w:rFonts w:cs="Arial"/>
          <w:sz w:val="24"/>
          <w:szCs w:val="24"/>
        </w:rPr>
        <w:t>Jahresbericht des Vors</w:t>
      </w:r>
      <w:r w:rsidR="000C4202">
        <w:rPr>
          <w:rFonts w:cs="Arial"/>
          <w:sz w:val="24"/>
          <w:szCs w:val="24"/>
        </w:rPr>
        <w:t>tandes</w:t>
      </w:r>
    </w:p>
    <w:p w14:paraId="02F887FC" w14:textId="22AC8DFE" w:rsidR="00B21D96" w:rsidRDefault="00B21D96" w:rsidP="00B771F0">
      <w:pPr>
        <w:pStyle w:val="Listenabsatz"/>
        <w:numPr>
          <w:ilvl w:val="0"/>
          <w:numId w:val="2"/>
        </w:numPr>
        <w:spacing w:after="0" w:line="240" w:lineRule="auto"/>
        <w:ind w:left="1418" w:hanging="284"/>
        <w:rPr>
          <w:rFonts w:cs="Arial"/>
          <w:sz w:val="24"/>
          <w:szCs w:val="24"/>
        </w:rPr>
      </w:pPr>
      <w:r w:rsidRPr="00C10269">
        <w:rPr>
          <w:rFonts w:cs="Arial"/>
          <w:sz w:val="24"/>
          <w:szCs w:val="24"/>
        </w:rPr>
        <w:t>Streckenbericht des Kreisjägermeisters</w:t>
      </w:r>
    </w:p>
    <w:p w14:paraId="138587CC" w14:textId="4BE23577" w:rsidR="00B21D96" w:rsidRDefault="00B21D96" w:rsidP="00B771F0">
      <w:pPr>
        <w:pStyle w:val="Listenabsatz"/>
        <w:numPr>
          <w:ilvl w:val="0"/>
          <w:numId w:val="2"/>
        </w:numPr>
        <w:spacing w:after="0" w:line="240" w:lineRule="auto"/>
        <w:ind w:left="1418" w:hanging="284"/>
        <w:rPr>
          <w:rFonts w:cs="Arial"/>
          <w:sz w:val="24"/>
          <w:szCs w:val="24"/>
        </w:rPr>
      </w:pPr>
      <w:r w:rsidRPr="00C10269">
        <w:rPr>
          <w:rFonts w:cs="Arial"/>
          <w:sz w:val="24"/>
          <w:szCs w:val="24"/>
        </w:rPr>
        <w:t>Bericht des Schatzmeisters</w:t>
      </w:r>
    </w:p>
    <w:p w14:paraId="04B747E6" w14:textId="2743B0A9" w:rsidR="00B21D96" w:rsidRDefault="00B21D96" w:rsidP="00B771F0">
      <w:pPr>
        <w:pStyle w:val="Listenabsatz"/>
        <w:numPr>
          <w:ilvl w:val="0"/>
          <w:numId w:val="2"/>
        </w:numPr>
        <w:spacing w:after="0" w:line="240" w:lineRule="auto"/>
        <w:ind w:left="1418" w:hanging="284"/>
        <w:rPr>
          <w:rFonts w:cs="Arial"/>
          <w:sz w:val="24"/>
          <w:szCs w:val="24"/>
        </w:rPr>
      </w:pPr>
      <w:r w:rsidRPr="00C10269">
        <w:rPr>
          <w:rFonts w:cs="Arial"/>
          <w:sz w:val="24"/>
          <w:szCs w:val="24"/>
        </w:rPr>
        <w:t>Bericht der Kassenprüfer</w:t>
      </w:r>
    </w:p>
    <w:p w14:paraId="064E022C" w14:textId="48AA4F1B" w:rsidR="00B21D96" w:rsidRDefault="00B21D96" w:rsidP="00B771F0">
      <w:pPr>
        <w:pStyle w:val="Listenabsatz"/>
        <w:numPr>
          <w:ilvl w:val="0"/>
          <w:numId w:val="2"/>
        </w:numPr>
        <w:spacing w:after="0" w:line="240" w:lineRule="auto"/>
        <w:ind w:left="1418" w:hanging="284"/>
        <w:rPr>
          <w:rFonts w:cs="Arial"/>
          <w:sz w:val="24"/>
          <w:szCs w:val="24"/>
        </w:rPr>
      </w:pPr>
      <w:r w:rsidRPr="00C10269">
        <w:rPr>
          <w:rFonts w:cs="Arial"/>
          <w:sz w:val="24"/>
          <w:szCs w:val="24"/>
        </w:rPr>
        <w:t>Entlastung des Vorstandes</w:t>
      </w:r>
    </w:p>
    <w:p w14:paraId="79B60DA0" w14:textId="745C1279" w:rsidR="00B21D96" w:rsidRPr="00B771F0" w:rsidRDefault="00B21D96" w:rsidP="00B771F0">
      <w:pPr>
        <w:pStyle w:val="Listenabsatz"/>
        <w:numPr>
          <w:ilvl w:val="0"/>
          <w:numId w:val="2"/>
        </w:numPr>
        <w:spacing w:after="0" w:line="240" w:lineRule="auto"/>
        <w:ind w:firstLine="349"/>
        <w:rPr>
          <w:rFonts w:cs="Arial"/>
          <w:sz w:val="24"/>
          <w:szCs w:val="24"/>
        </w:rPr>
      </w:pPr>
      <w:r w:rsidRPr="00B771F0">
        <w:rPr>
          <w:rFonts w:cs="Arial"/>
          <w:sz w:val="24"/>
          <w:szCs w:val="24"/>
        </w:rPr>
        <w:t>Wahlen:</w:t>
      </w:r>
    </w:p>
    <w:p w14:paraId="5835A371" w14:textId="68A25BD8" w:rsidR="00B21D96" w:rsidRDefault="00290B0B" w:rsidP="00B771F0">
      <w:pPr>
        <w:spacing w:after="0" w:line="240" w:lineRule="auto"/>
        <w:ind w:left="1418"/>
        <w:rPr>
          <w:rFonts w:cs="Arial"/>
          <w:sz w:val="24"/>
          <w:szCs w:val="24"/>
        </w:rPr>
      </w:pPr>
      <w:r w:rsidRPr="00E73F5B">
        <w:rPr>
          <w:rFonts w:cs="Arial"/>
          <w:sz w:val="24"/>
          <w:szCs w:val="24"/>
        </w:rPr>
        <w:t xml:space="preserve">- </w:t>
      </w:r>
      <w:r w:rsidR="00B21D96" w:rsidRPr="00E73F5B">
        <w:rPr>
          <w:rFonts w:cs="Arial"/>
          <w:sz w:val="24"/>
          <w:szCs w:val="24"/>
        </w:rPr>
        <w:t>Kassenprüfer</w:t>
      </w:r>
    </w:p>
    <w:p w14:paraId="1CCC0AAF" w14:textId="0AEE4EF0" w:rsidR="00B21D96" w:rsidRDefault="00C10269" w:rsidP="00B771F0">
      <w:pPr>
        <w:spacing w:after="0" w:line="240" w:lineRule="auto"/>
        <w:ind w:left="1276" w:hanging="2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11. </w:t>
      </w:r>
      <w:r w:rsidR="00B21D96" w:rsidRPr="00E73F5B">
        <w:rPr>
          <w:rFonts w:cs="Arial"/>
          <w:sz w:val="24"/>
          <w:szCs w:val="24"/>
        </w:rPr>
        <w:t>Ehrungen</w:t>
      </w:r>
    </w:p>
    <w:p w14:paraId="5AC28CE0" w14:textId="3059CD49" w:rsidR="00B21D96" w:rsidRDefault="00C10269" w:rsidP="00B771F0">
      <w:pPr>
        <w:spacing w:after="0" w:line="240" w:lineRule="auto"/>
        <w:ind w:left="1276" w:hanging="2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12. </w:t>
      </w:r>
      <w:r w:rsidR="00B21D96" w:rsidRPr="00E73F5B">
        <w:rPr>
          <w:rFonts w:cs="Arial"/>
          <w:sz w:val="24"/>
          <w:szCs w:val="24"/>
        </w:rPr>
        <w:t>Anträge</w:t>
      </w:r>
      <w:r w:rsidR="00087152">
        <w:rPr>
          <w:rFonts w:cs="Arial"/>
          <w:sz w:val="24"/>
          <w:szCs w:val="24"/>
        </w:rPr>
        <w:t>*</w:t>
      </w:r>
    </w:p>
    <w:p w14:paraId="451A9E14" w14:textId="00252F48" w:rsidR="00EA7AD0" w:rsidRDefault="00EA7AD0" w:rsidP="00B771F0">
      <w:pPr>
        <w:spacing w:after="0" w:line="240" w:lineRule="auto"/>
        <w:ind w:left="1276" w:hanging="2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- Satzungsänderung</w:t>
      </w:r>
      <w:r w:rsidR="00D44EFB">
        <w:rPr>
          <w:rFonts w:cs="Arial"/>
          <w:sz w:val="24"/>
          <w:szCs w:val="24"/>
        </w:rPr>
        <w:t>*</w:t>
      </w:r>
      <w:r w:rsidR="00087152">
        <w:rPr>
          <w:rFonts w:cs="Arial"/>
          <w:sz w:val="24"/>
          <w:szCs w:val="24"/>
        </w:rPr>
        <w:t>*</w:t>
      </w:r>
    </w:p>
    <w:p w14:paraId="1F6EF499" w14:textId="4C8CBF27" w:rsidR="00087152" w:rsidRDefault="00087152" w:rsidP="00B771F0">
      <w:pPr>
        <w:spacing w:after="0" w:line="240" w:lineRule="auto"/>
        <w:ind w:left="1276" w:hanging="2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- </w:t>
      </w:r>
      <w:r w:rsidR="00AE5778">
        <w:rPr>
          <w:rFonts w:cs="Arial"/>
          <w:sz w:val="24"/>
          <w:szCs w:val="24"/>
        </w:rPr>
        <w:t xml:space="preserve">Vorratsbeschluss zur </w:t>
      </w:r>
      <w:r>
        <w:rPr>
          <w:rFonts w:cs="Arial"/>
          <w:sz w:val="24"/>
          <w:szCs w:val="24"/>
        </w:rPr>
        <w:t>Gründung einer G</w:t>
      </w:r>
      <w:r w:rsidR="005130EA">
        <w:rPr>
          <w:rFonts w:cs="Arial"/>
          <w:sz w:val="24"/>
          <w:szCs w:val="24"/>
        </w:rPr>
        <w:t>esellschaft f</w:t>
      </w:r>
      <w:r>
        <w:rPr>
          <w:rFonts w:cs="Arial"/>
          <w:sz w:val="24"/>
          <w:szCs w:val="24"/>
        </w:rPr>
        <w:t>ür den Schießstandbetrieb</w:t>
      </w:r>
    </w:p>
    <w:p w14:paraId="74A35B24" w14:textId="19025ED5" w:rsidR="00B21D96" w:rsidRPr="00E73F5B" w:rsidRDefault="00C10269" w:rsidP="00B771F0">
      <w:pPr>
        <w:spacing w:after="0" w:line="240" w:lineRule="auto"/>
        <w:ind w:left="1276" w:hanging="2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13. </w:t>
      </w:r>
      <w:r w:rsidR="00B21D96" w:rsidRPr="00E73F5B">
        <w:rPr>
          <w:rFonts w:cs="Arial"/>
          <w:sz w:val="24"/>
          <w:szCs w:val="24"/>
        </w:rPr>
        <w:t>Schlusswort</w:t>
      </w:r>
    </w:p>
    <w:p w14:paraId="2A00CD04" w14:textId="77777777" w:rsidR="00D44EFB" w:rsidRDefault="00D44EFB" w:rsidP="00B771F0">
      <w:pPr>
        <w:spacing w:after="0" w:line="240" w:lineRule="auto"/>
        <w:ind w:left="1560" w:hanging="284"/>
        <w:rPr>
          <w:rFonts w:cs="Arial"/>
          <w:sz w:val="24"/>
          <w:szCs w:val="24"/>
        </w:rPr>
      </w:pPr>
    </w:p>
    <w:p w14:paraId="52C43E90" w14:textId="15796BA2" w:rsidR="00087152" w:rsidRPr="00E73F5B" w:rsidRDefault="00087152" w:rsidP="0008715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*    </w:t>
      </w:r>
      <w:r w:rsidRPr="00E73F5B">
        <w:rPr>
          <w:rFonts w:cs="Arial"/>
          <w:sz w:val="24"/>
          <w:szCs w:val="24"/>
        </w:rPr>
        <w:t>Anträge sind spätestens 8 Tage vor der Versammlung schriftlich beim Vorstand einzureichen.</w:t>
      </w:r>
    </w:p>
    <w:p w14:paraId="71C36977" w14:textId="1FCC5AE5" w:rsidR="00D44EFB" w:rsidRDefault="00D44EFB" w:rsidP="00D44EF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="00087152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 </w:t>
      </w:r>
      <w:r w:rsidR="00087152">
        <w:rPr>
          <w:rFonts w:cs="Arial"/>
          <w:sz w:val="24"/>
          <w:szCs w:val="24"/>
        </w:rPr>
        <w:t>eine</w:t>
      </w:r>
      <w:r>
        <w:rPr>
          <w:rFonts w:cs="Arial"/>
          <w:sz w:val="24"/>
          <w:szCs w:val="24"/>
        </w:rPr>
        <w:t xml:space="preserve"> Übersicht </w:t>
      </w:r>
      <w:r w:rsidR="00087152">
        <w:rPr>
          <w:rFonts w:cs="Arial"/>
          <w:sz w:val="24"/>
          <w:szCs w:val="24"/>
        </w:rPr>
        <w:t xml:space="preserve">der </w:t>
      </w:r>
      <w:r w:rsidR="00087152" w:rsidRPr="00087152">
        <w:rPr>
          <w:rFonts w:cs="Arial"/>
          <w:sz w:val="24"/>
          <w:szCs w:val="24"/>
        </w:rPr>
        <w:t>Ä</w:t>
      </w:r>
      <w:r w:rsidRPr="00087152">
        <w:rPr>
          <w:rFonts w:cs="Arial"/>
          <w:sz w:val="24"/>
          <w:szCs w:val="24"/>
        </w:rPr>
        <w:t xml:space="preserve">nderungen </w:t>
      </w:r>
      <w:r w:rsidR="00087152" w:rsidRPr="00087152">
        <w:rPr>
          <w:rFonts w:cs="Arial"/>
          <w:sz w:val="24"/>
          <w:szCs w:val="24"/>
        </w:rPr>
        <w:t xml:space="preserve">kann </w:t>
      </w:r>
      <w:r w:rsidRPr="00087152">
        <w:rPr>
          <w:rFonts w:cs="Arial"/>
          <w:sz w:val="24"/>
          <w:szCs w:val="24"/>
        </w:rPr>
        <w:t xml:space="preserve">auf </w:t>
      </w:r>
      <w:hyperlink r:id="rId10" w:history="1">
        <w:r w:rsidRPr="00087152">
          <w:rPr>
            <w:rStyle w:val="Hyperlink"/>
            <w:rFonts w:cs="Arial"/>
            <w:color w:val="auto"/>
            <w:sz w:val="24"/>
            <w:szCs w:val="24"/>
            <w:u w:val="none"/>
          </w:rPr>
          <w:t>www.jaegerschaft-stade.de</w:t>
        </w:r>
      </w:hyperlink>
      <w:r w:rsidR="00087152">
        <w:rPr>
          <w:rStyle w:val="Hyperlink"/>
          <w:rFonts w:cs="Arial"/>
          <w:color w:val="auto"/>
          <w:sz w:val="24"/>
          <w:szCs w:val="24"/>
          <w:u w:val="none"/>
        </w:rPr>
        <w:t xml:space="preserve"> </w:t>
      </w:r>
      <w:r w:rsidR="00087152" w:rsidRPr="00087152">
        <w:rPr>
          <w:rStyle w:val="Hyperlink"/>
          <w:rFonts w:cs="Arial"/>
          <w:color w:val="auto"/>
          <w:sz w:val="24"/>
          <w:szCs w:val="24"/>
          <w:u w:val="none"/>
        </w:rPr>
        <w:t>eingesehen werden</w:t>
      </w:r>
    </w:p>
    <w:p w14:paraId="5E033ADA" w14:textId="77777777" w:rsidR="00D44EFB" w:rsidRPr="00E73F5B" w:rsidRDefault="00D44EFB" w:rsidP="00D44EFB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479D22B" w14:textId="77777777" w:rsidR="00C10269" w:rsidRDefault="00C10269" w:rsidP="00E73F5B">
      <w:pPr>
        <w:spacing w:after="0" w:line="240" w:lineRule="auto"/>
        <w:rPr>
          <w:rFonts w:eastAsia="Calibri"/>
          <w:b/>
          <w:sz w:val="24"/>
          <w:szCs w:val="24"/>
          <w:u w:val="single"/>
        </w:rPr>
      </w:pPr>
    </w:p>
    <w:p w14:paraId="5318965D" w14:textId="72F6E345" w:rsidR="00E73F5B" w:rsidRPr="00E73F5B" w:rsidRDefault="00E73F5B" w:rsidP="00E73F5B">
      <w:pPr>
        <w:spacing w:after="0" w:line="240" w:lineRule="auto"/>
        <w:rPr>
          <w:rFonts w:eastAsia="Calibri"/>
          <w:b/>
          <w:sz w:val="24"/>
          <w:szCs w:val="24"/>
          <w:u w:val="single"/>
        </w:rPr>
      </w:pPr>
      <w:r w:rsidRPr="00E73F5B">
        <w:rPr>
          <w:rFonts w:eastAsia="Calibri"/>
          <w:b/>
          <w:sz w:val="24"/>
          <w:szCs w:val="24"/>
          <w:u w:val="single"/>
        </w:rPr>
        <w:t>Verlängerung des Jagdscheines</w:t>
      </w:r>
    </w:p>
    <w:p w14:paraId="653A72BA" w14:textId="4C045FC0" w:rsidR="00E73F5B" w:rsidRPr="00E73F5B" w:rsidRDefault="00AE5778" w:rsidP="00E73F5B">
      <w:pPr>
        <w:ind w:right="-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="00C10269">
        <w:rPr>
          <w:rFonts w:eastAsia="Calibri"/>
          <w:sz w:val="24"/>
          <w:szCs w:val="24"/>
        </w:rPr>
        <w:t xml:space="preserve">uch </w:t>
      </w:r>
      <w:r w:rsidR="00E73F5B" w:rsidRPr="00E73F5B">
        <w:rPr>
          <w:rFonts w:eastAsia="Calibri"/>
          <w:sz w:val="24"/>
          <w:szCs w:val="24"/>
        </w:rPr>
        <w:t xml:space="preserve">in diesem Jahr </w:t>
      </w:r>
      <w:r w:rsidR="00C10269">
        <w:rPr>
          <w:rFonts w:eastAsia="Calibri"/>
          <w:sz w:val="24"/>
          <w:szCs w:val="24"/>
        </w:rPr>
        <w:t>wird</w:t>
      </w:r>
      <w:r w:rsidR="00E73F5B" w:rsidRPr="00E73F5B">
        <w:rPr>
          <w:rFonts w:eastAsia="Calibri"/>
          <w:sz w:val="24"/>
          <w:szCs w:val="24"/>
        </w:rPr>
        <w:t xml:space="preserve"> der Landkreis Stade die Verlängerung der Jagdscheine auf dem Kreisjägertag in Harsefeld ab 10.00 Uhr anbieten. Anträge und Versicherungsbestätigungen bitte ausgefüllt mitbringen! Antragsformulare können aus dem Internet unter  </w:t>
      </w:r>
      <w:hyperlink r:id="rId11" w:history="1">
        <w:r w:rsidR="00E73F5B" w:rsidRPr="00E73F5B">
          <w:rPr>
            <w:rStyle w:val="Hyperlink"/>
            <w:rFonts w:eastAsia="Calibri"/>
            <w:sz w:val="24"/>
            <w:szCs w:val="24"/>
          </w:rPr>
          <w:t>www.landkreis-stade.de</w:t>
        </w:r>
      </w:hyperlink>
      <w:r w:rsidR="00E73F5B" w:rsidRPr="00E73F5B">
        <w:rPr>
          <w:rFonts w:eastAsia="Calibri"/>
          <w:sz w:val="24"/>
          <w:szCs w:val="24"/>
        </w:rPr>
        <w:t xml:space="preserve"> heruntergeladen werden.</w:t>
      </w:r>
    </w:p>
    <w:p w14:paraId="5CBD0E08" w14:textId="5BD020A5" w:rsidR="004B5F6E" w:rsidRDefault="004B5F6E" w:rsidP="003F2902">
      <w:pPr>
        <w:spacing w:after="60" w:line="240" w:lineRule="auto"/>
        <w:rPr>
          <w:rFonts w:ascii="Arial" w:hAnsi="Arial" w:cs="Arial"/>
        </w:rPr>
      </w:pPr>
    </w:p>
    <w:p w14:paraId="5A814EAE" w14:textId="5656B14E" w:rsidR="004B5F6E" w:rsidRDefault="004B5F6E" w:rsidP="003F2902">
      <w:pPr>
        <w:spacing w:after="60" w:line="240" w:lineRule="auto"/>
        <w:rPr>
          <w:rFonts w:ascii="Arial" w:hAnsi="Arial" w:cs="Arial"/>
        </w:rPr>
      </w:pPr>
    </w:p>
    <w:p w14:paraId="56DCD347" w14:textId="77777777" w:rsidR="001566D6" w:rsidRDefault="001566D6" w:rsidP="003F2902">
      <w:pPr>
        <w:spacing w:after="60" w:line="240" w:lineRule="auto"/>
        <w:rPr>
          <w:rFonts w:ascii="Arial" w:hAnsi="Arial" w:cs="Arial"/>
        </w:rPr>
      </w:pPr>
    </w:p>
    <w:p w14:paraId="0DACB2C4" w14:textId="17790808" w:rsidR="00B21D96" w:rsidRPr="001566D6" w:rsidRDefault="00B21D96" w:rsidP="00B21D96">
      <w:pPr>
        <w:jc w:val="center"/>
        <w:rPr>
          <w:rFonts w:ascii="Arial" w:hAnsi="Arial" w:cs="Arial"/>
          <w:sz w:val="40"/>
          <w:szCs w:val="40"/>
        </w:rPr>
      </w:pPr>
      <w:r w:rsidRPr="001566D6">
        <w:rPr>
          <w:rFonts w:cs="Arial"/>
          <w:b/>
          <w:sz w:val="40"/>
          <w:szCs w:val="40"/>
          <w:u w:val="single"/>
        </w:rPr>
        <w:t>EINLADUNG</w:t>
      </w:r>
      <w:r w:rsidR="00E73F5B" w:rsidRPr="001566D6">
        <w:rPr>
          <w:rFonts w:cs="Arial"/>
          <w:b/>
          <w:sz w:val="40"/>
          <w:szCs w:val="40"/>
          <w:u w:val="single"/>
        </w:rPr>
        <w:t xml:space="preserve"> zur Hegeringversammlung</w:t>
      </w:r>
      <w:r w:rsidRPr="001566D6">
        <w:rPr>
          <w:rFonts w:ascii="Freestyle Script" w:hAnsi="Freestyle Script"/>
          <w:color w:val="000000"/>
          <w:sz w:val="40"/>
          <w:szCs w:val="40"/>
        </w:rPr>
        <w:t xml:space="preserve"> </w:t>
      </w:r>
    </w:p>
    <w:p w14:paraId="3552C080" w14:textId="4A3036EF" w:rsidR="00B21D96" w:rsidRPr="001566D6" w:rsidRDefault="00B21D96" w:rsidP="001566D6">
      <w:pPr>
        <w:jc w:val="both"/>
        <w:rPr>
          <w:rFonts w:cs="Arial"/>
          <w:bCs/>
          <w:sz w:val="24"/>
          <w:szCs w:val="24"/>
        </w:rPr>
      </w:pPr>
      <w:r w:rsidRPr="001566D6">
        <w:rPr>
          <w:rFonts w:cs="Arial"/>
          <w:bCs/>
          <w:sz w:val="24"/>
          <w:szCs w:val="24"/>
        </w:rPr>
        <w:t xml:space="preserve">Die Hegeringleiter </w:t>
      </w:r>
      <w:r w:rsidR="00290B0B" w:rsidRPr="001566D6">
        <w:rPr>
          <w:rFonts w:cs="Arial"/>
          <w:bCs/>
          <w:sz w:val="24"/>
          <w:szCs w:val="24"/>
        </w:rPr>
        <w:t>der Jägerschaft</w:t>
      </w:r>
      <w:r w:rsidRPr="001566D6">
        <w:rPr>
          <w:rFonts w:cs="Arial"/>
          <w:bCs/>
          <w:sz w:val="24"/>
          <w:szCs w:val="24"/>
        </w:rPr>
        <w:t xml:space="preserve"> des Landkreises Stade e. V. l</w:t>
      </w:r>
      <w:r w:rsidR="00290B0B" w:rsidRPr="001566D6">
        <w:rPr>
          <w:rFonts w:cs="Arial"/>
          <w:bCs/>
          <w:sz w:val="24"/>
          <w:szCs w:val="24"/>
        </w:rPr>
        <w:t xml:space="preserve">aden </w:t>
      </w:r>
      <w:r w:rsidRPr="001566D6">
        <w:rPr>
          <w:rFonts w:cs="Arial"/>
          <w:bCs/>
          <w:sz w:val="24"/>
          <w:szCs w:val="24"/>
        </w:rPr>
        <w:t>Sie herzlich zu</w:t>
      </w:r>
      <w:r w:rsidR="00290B0B" w:rsidRPr="001566D6">
        <w:rPr>
          <w:rFonts w:cs="Arial"/>
          <w:bCs/>
          <w:sz w:val="24"/>
          <w:szCs w:val="24"/>
        </w:rPr>
        <w:t xml:space="preserve"> den </w:t>
      </w:r>
      <w:r w:rsidRPr="001566D6">
        <w:rPr>
          <w:rFonts w:cs="Arial"/>
          <w:bCs/>
          <w:sz w:val="24"/>
          <w:szCs w:val="24"/>
        </w:rPr>
        <w:t>diesjährigen Hegeringversammlung</w:t>
      </w:r>
      <w:r w:rsidR="00290B0B" w:rsidRPr="001566D6">
        <w:rPr>
          <w:rFonts w:cs="Arial"/>
          <w:bCs/>
          <w:sz w:val="24"/>
          <w:szCs w:val="24"/>
        </w:rPr>
        <w:t>en</w:t>
      </w:r>
      <w:r w:rsidRPr="001566D6">
        <w:rPr>
          <w:rFonts w:cs="Arial"/>
          <w:bCs/>
          <w:sz w:val="24"/>
          <w:szCs w:val="24"/>
        </w:rPr>
        <w:t xml:space="preserve"> ein. </w:t>
      </w:r>
      <w:r w:rsidR="00290B0B" w:rsidRPr="001566D6">
        <w:rPr>
          <w:rFonts w:cs="Arial"/>
          <w:bCs/>
          <w:sz w:val="24"/>
          <w:szCs w:val="24"/>
        </w:rPr>
        <w:t xml:space="preserve">Wir </w:t>
      </w:r>
      <w:r w:rsidRPr="001566D6">
        <w:rPr>
          <w:rFonts w:cs="Arial"/>
          <w:bCs/>
          <w:sz w:val="24"/>
          <w:szCs w:val="24"/>
        </w:rPr>
        <w:t xml:space="preserve">würden </w:t>
      </w:r>
      <w:r w:rsidR="00290B0B" w:rsidRPr="001566D6">
        <w:rPr>
          <w:rFonts w:cs="Arial"/>
          <w:bCs/>
          <w:sz w:val="24"/>
          <w:szCs w:val="24"/>
        </w:rPr>
        <w:t xml:space="preserve">uns </w:t>
      </w:r>
      <w:r w:rsidRPr="001566D6">
        <w:rPr>
          <w:rFonts w:cs="Arial"/>
          <w:bCs/>
          <w:sz w:val="24"/>
          <w:szCs w:val="24"/>
        </w:rPr>
        <w:t xml:space="preserve">freuen, </w:t>
      </w:r>
      <w:r w:rsidR="00AE5778">
        <w:rPr>
          <w:rFonts w:cs="Arial"/>
          <w:bCs/>
          <w:sz w:val="24"/>
          <w:szCs w:val="24"/>
        </w:rPr>
        <w:t>Sie</w:t>
      </w:r>
      <w:r w:rsidRPr="001566D6">
        <w:rPr>
          <w:rFonts w:cs="Arial"/>
          <w:bCs/>
          <w:sz w:val="24"/>
          <w:szCs w:val="24"/>
        </w:rPr>
        <w:t xml:space="preserve"> </w:t>
      </w:r>
      <w:r w:rsidR="008B5C1C">
        <w:rPr>
          <w:rFonts w:cs="Arial"/>
          <w:bCs/>
          <w:sz w:val="24"/>
          <w:szCs w:val="24"/>
        </w:rPr>
        <w:t>auf einen der</w:t>
      </w:r>
      <w:r w:rsidRPr="001566D6">
        <w:rPr>
          <w:rFonts w:cs="Arial"/>
          <w:bCs/>
          <w:sz w:val="24"/>
          <w:szCs w:val="24"/>
        </w:rPr>
        <w:t xml:space="preserve"> folgenden Termine begrüßen zu können.</w:t>
      </w:r>
    </w:p>
    <w:p w14:paraId="2737FAD4" w14:textId="77777777" w:rsidR="00A701A5" w:rsidRPr="001566D6" w:rsidRDefault="00A701A5" w:rsidP="00A701A5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M</w:t>
      </w:r>
      <w:r w:rsidRPr="001566D6">
        <w:rPr>
          <w:rFonts w:cs="Arial"/>
          <w:bCs/>
          <w:sz w:val="24"/>
          <w:szCs w:val="24"/>
        </w:rPr>
        <w:t>it Waidmannsheil</w:t>
      </w:r>
    </w:p>
    <w:p w14:paraId="5C29A21F" w14:textId="24A826AD" w:rsidR="00290B0B" w:rsidRPr="005921EB" w:rsidRDefault="00AE5778" w:rsidP="00A701A5">
      <w:pPr>
        <w:spacing w:after="0"/>
        <w:rPr>
          <w:rFonts w:cs="Arial"/>
          <w:bCs/>
          <w:sz w:val="24"/>
          <w:szCs w:val="24"/>
        </w:rPr>
      </w:pPr>
      <w:r w:rsidRPr="005921EB">
        <w:rPr>
          <w:rFonts w:cs="Arial"/>
          <w:bCs/>
          <w:sz w:val="24"/>
          <w:szCs w:val="24"/>
        </w:rPr>
        <w:t xml:space="preserve">Die </w:t>
      </w:r>
      <w:r w:rsidR="00290B0B" w:rsidRPr="005921EB">
        <w:rPr>
          <w:rFonts w:cs="Arial"/>
          <w:bCs/>
          <w:sz w:val="24"/>
          <w:szCs w:val="24"/>
        </w:rPr>
        <w:t>Hegeringleiter</w:t>
      </w:r>
    </w:p>
    <w:p w14:paraId="17AF1903" w14:textId="2DC33038" w:rsidR="00E73F5B" w:rsidRPr="001566D6" w:rsidRDefault="00D20C63" w:rsidP="00E73F5B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Peter Silber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="00290B0B" w:rsidRPr="001566D6">
        <w:rPr>
          <w:rFonts w:cs="Arial"/>
          <w:bCs/>
          <w:sz w:val="24"/>
          <w:szCs w:val="24"/>
        </w:rPr>
        <w:t>Jan Ellermann</w:t>
      </w:r>
      <w:r w:rsidR="00E73F5B" w:rsidRPr="001566D6">
        <w:rPr>
          <w:rFonts w:cs="Arial"/>
          <w:bCs/>
          <w:sz w:val="24"/>
          <w:szCs w:val="24"/>
        </w:rPr>
        <w:tab/>
      </w:r>
      <w:r w:rsidR="00E73F5B" w:rsidRPr="001566D6">
        <w:rPr>
          <w:rFonts w:cs="Arial"/>
          <w:bCs/>
          <w:sz w:val="24"/>
          <w:szCs w:val="24"/>
        </w:rPr>
        <w:tab/>
      </w:r>
      <w:r w:rsidR="00290B0B" w:rsidRPr="001566D6">
        <w:rPr>
          <w:rFonts w:cs="Arial"/>
          <w:bCs/>
          <w:sz w:val="24"/>
          <w:szCs w:val="24"/>
        </w:rPr>
        <w:t xml:space="preserve">Jörg </w:t>
      </w:r>
      <w:proofErr w:type="spellStart"/>
      <w:r w:rsidR="00290B0B" w:rsidRPr="001566D6">
        <w:rPr>
          <w:rFonts w:cs="Arial"/>
          <w:bCs/>
          <w:sz w:val="24"/>
          <w:szCs w:val="24"/>
        </w:rPr>
        <w:t>Haufschild</w:t>
      </w:r>
      <w:proofErr w:type="spellEnd"/>
      <w:r w:rsidR="00E73F5B" w:rsidRPr="001566D6">
        <w:rPr>
          <w:rFonts w:cs="Arial"/>
          <w:bCs/>
          <w:sz w:val="24"/>
          <w:szCs w:val="24"/>
        </w:rPr>
        <w:tab/>
      </w:r>
      <w:r w:rsidR="00290B0B" w:rsidRPr="001566D6">
        <w:rPr>
          <w:rFonts w:cs="Arial"/>
          <w:bCs/>
          <w:sz w:val="24"/>
          <w:szCs w:val="24"/>
        </w:rPr>
        <w:t>Markus Hatecke</w:t>
      </w:r>
    </w:p>
    <w:p w14:paraId="4A6B2DC9" w14:textId="17086EE1" w:rsidR="00E73F5B" w:rsidRPr="001566D6" w:rsidRDefault="00290B0B" w:rsidP="00E73F5B">
      <w:pPr>
        <w:spacing w:after="0" w:line="240" w:lineRule="auto"/>
        <w:rPr>
          <w:rFonts w:cs="Arial"/>
          <w:bCs/>
          <w:sz w:val="24"/>
          <w:szCs w:val="24"/>
        </w:rPr>
      </w:pPr>
      <w:r w:rsidRPr="001566D6">
        <w:rPr>
          <w:rFonts w:cs="Arial"/>
          <w:bCs/>
          <w:sz w:val="24"/>
          <w:szCs w:val="24"/>
        </w:rPr>
        <w:t>Henrik Schomaker</w:t>
      </w:r>
      <w:r w:rsidR="00E73F5B" w:rsidRPr="001566D6">
        <w:rPr>
          <w:rFonts w:cs="Arial"/>
          <w:bCs/>
          <w:sz w:val="24"/>
          <w:szCs w:val="24"/>
        </w:rPr>
        <w:tab/>
      </w:r>
      <w:r w:rsidR="00E73F5B" w:rsidRPr="001566D6">
        <w:rPr>
          <w:rFonts w:cs="Arial"/>
          <w:bCs/>
          <w:sz w:val="24"/>
          <w:szCs w:val="24"/>
        </w:rPr>
        <w:tab/>
      </w:r>
      <w:r w:rsidRPr="001566D6">
        <w:rPr>
          <w:rFonts w:cs="Arial"/>
          <w:bCs/>
          <w:sz w:val="24"/>
          <w:szCs w:val="24"/>
        </w:rPr>
        <w:t>Günther Bube</w:t>
      </w:r>
      <w:r w:rsidR="00E73F5B" w:rsidRPr="001566D6">
        <w:rPr>
          <w:rFonts w:cs="Arial"/>
          <w:bCs/>
          <w:sz w:val="24"/>
          <w:szCs w:val="24"/>
        </w:rPr>
        <w:tab/>
      </w:r>
      <w:r w:rsidR="00E73F5B" w:rsidRPr="001566D6">
        <w:rPr>
          <w:rFonts w:cs="Arial"/>
          <w:bCs/>
          <w:sz w:val="24"/>
          <w:szCs w:val="24"/>
        </w:rPr>
        <w:tab/>
      </w:r>
      <w:r w:rsidRPr="001566D6">
        <w:rPr>
          <w:rFonts w:cs="Arial"/>
          <w:bCs/>
          <w:sz w:val="24"/>
          <w:szCs w:val="24"/>
        </w:rPr>
        <w:t>Klaus Völkers</w:t>
      </w:r>
      <w:r w:rsidR="00E73F5B" w:rsidRPr="001566D6">
        <w:rPr>
          <w:rFonts w:cs="Arial"/>
          <w:bCs/>
          <w:sz w:val="24"/>
          <w:szCs w:val="24"/>
        </w:rPr>
        <w:tab/>
      </w:r>
      <w:r w:rsidR="00E73F5B" w:rsidRPr="001566D6">
        <w:rPr>
          <w:rFonts w:cs="Arial"/>
          <w:bCs/>
          <w:sz w:val="24"/>
          <w:szCs w:val="24"/>
        </w:rPr>
        <w:tab/>
      </w:r>
      <w:r w:rsidRPr="001566D6">
        <w:rPr>
          <w:rFonts w:cs="Arial"/>
          <w:bCs/>
          <w:sz w:val="24"/>
          <w:szCs w:val="24"/>
        </w:rPr>
        <w:t>Christoph Köser</w:t>
      </w:r>
    </w:p>
    <w:p w14:paraId="1DC662FA" w14:textId="4D9639D4" w:rsidR="00290B0B" w:rsidRPr="001566D6" w:rsidRDefault="00290B0B" w:rsidP="00E73F5B">
      <w:pPr>
        <w:spacing w:after="0" w:line="240" w:lineRule="auto"/>
        <w:rPr>
          <w:rFonts w:cs="Arial"/>
          <w:bCs/>
          <w:sz w:val="24"/>
          <w:szCs w:val="24"/>
        </w:rPr>
      </w:pPr>
      <w:r w:rsidRPr="001566D6">
        <w:rPr>
          <w:rFonts w:cs="Arial"/>
          <w:bCs/>
          <w:sz w:val="24"/>
          <w:szCs w:val="24"/>
        </w:rPr>
        <w:t>Jan Flemming</w:t>
      </w:r>
      <w:r w:rsidR="00E73F5B" w:rsidRPr="001566D6">
        <w:rPr>
          <w:rFonts w:cs="Arial"/>
          <w:bCs/>
          <w:sz w:val="24"/>
          <w:szCs w:val="24"/>
        </w:rPr>
        <w:tab/>
      </w:r>
      <w:r w:rsidR="00E73F5B" w:rsidRPr="001566D6">
        <w:rPr>
          <w:rFonts w:cs="Arial"/>
          <w:bCs/>
          <w:sz w:val="24"/>
          <w:szCs w:val="24"/>
        </w:rPr>
        <w:tab/>
      </w:r>
      <w:r w:rsidR="00E73F5B" w:rsidRPr="001566D6">
        <w:rPr>
          <w:rFonts w:cs="Arial"/>
          <w:bCs/>
          <w:sz w:val="24"/>
          <w:szCs w:val="24"/>
        </w:rPr>
        <w:tab/>
      </w:r>
      <w:r w:rsidRPr="001566D6">
        <w:rPr>
          <w:rFonts w:cs="Arial"/>
          <w:bCs/>
          <w:sz w:val="24"/>
          <w:szCs w:val="24"/>
        </w:rPr>
        <w:t xml:space="preserve">Manuel Marquart </w:t>
      </w:r>
      <w:r w:rsidR="00E73F5B" w:rsidRPr="001566D6">
        <w:rPr>
          <w:rFonts w:cs="Arial"/>
          <w:bCs/>
          <w:sz w:val="24"/>
          <w:szCs w:val="24"/>
        </w:rPr>
        <w:tab/>
      </w:r>
      <w:r w:rsidRPr="001566D6">
        <w:rPr>
          <w:rFonts w:cs="Arial"/>
          <w:bCs/>
          <w:sz w:val="24"/>
          <w:szCs w:val="24"/>
        </w:rPr>
        <w:t>Dirk von Thun</w:t>
      </w:r>
    </w:p>
    <w:p w14:paraId="2C4951AB" w14:textId="3A5F4430" w:rsidR="00290B0B" w:rsidRDefault="00290B0B" w:rsidP="00B21D96">
      <w:pPr>
        <w:rPr>
          <w:rFonts w:cs="Arial"/>
          <w:b/>
        </w:rPr>
      </w:pPr>
    </w:p>
    <w:p w14:paraId="14E43BAE" w14:textId="77777777" w:rsidR="00AE5778" w:rsidRDefault="00AE5778" w:rsidP="00B21D96">
      <w:pPr>
        <w:rPr>
          <w:rFonts w:cs="Arial"/>
          <w:b/>
        </w:rPr>
      </w:pPr>
    </w:p>
    <w:p w14:paraId="3BFC9596" w14:textId="777D25F0" w:rsidR="00A6681C" w:rsidRPr="00087152" w:rsidRDefault="00A6681C" w:rsidP="00A6681C">
      <w:pPr>
        <w:tabs>
          <w:tab w:val="left" w:pos="1560"/>
        </w:tabs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bookmarkStart w:id="0" w:name="_Hlk157668508"/>
      <w:r w:rsidRPr="00087152">
        <w:rPr>
          <w:rFonts w:ascii="Calibri" w:eastAsia="Calibri" w:hAnsi="Calibri"/>
          <w:sz w:val="24"/>
          <w:szCs w:val="24"/>
        </w:rPr>
        <w:t xml:space="preserve">Hegering </w:t>
      </w:r>
      <w:proofErr w:type="spellStart"/>
      <w:r w:rsidRPr="00087152">
        <w:rPr>
          <w:rFonts w:ascii="Calibri" w:eastAsia="Calibri" w:hAnsi="Calibri"/>
          <w:sz w:val="24"/>
          <w:szCs w:val="24"/>
        </w:rPr>
        <w:t>Ohrensen</w:t>
      </w:r>
      <w:proofErr w:type="spellEnd"/>
      <w:r w:rsidRPr="00087152">
        <w:rPr>
          <w:rFonts w:ascii="Calibri" w:eastAsia="Calibri" w:hAnsi="Calibri"/>
          <w:sz w:val="24"/>
          <w:szCs w:val="24"/>
        </w:rPr>
        <w:tab/>
      </w:r>
      <w:r w:rsidR="00087152" w:rsidRPr="00087152">
        <w:rPr>
          <w:rFonts w:ascii="Calibri" w:eastAsia="Calibri" w:hAnsi="Calibri"/>
          <w:sz w:val="24"/>
          <w:szCs w:val="24"/>
        </w:rPr>
        <w:tab/>
        <w:t xml:space="preserve"> 5.</w:t>
      </w:r>
      <w:r w:rsidRPr="00087152">
        <w:rPr>
          <w:rFonts w:ascii="Calibri" w:eastAsia="Calibri" w:hAnsi="Calibri"/>
          <w:sz w:val="24"/>
          <w:szCs w:val="24"/>
        </w:rPr>
        <w:t xml:space="preserve"> März um 19.30 Uhr Krögers Gasthof</w:t>
      </w:r>
      <w:r w:rsidR="00087152" w:rsidRPr="00087152">
        <w:rPr>
          <w:rFonts w:ascii="Calibri" w:eastAsia="Calibri" w:hAnsi="Calibri"/>
          <w:sz w:val="24"/>
          <w:szCs w:val="24"/>
        </w:rPr>
        <w:t xml:space="preserve">, </w:t>
      </w:r>
      <w:proofErr w:type="spellStart"/>
      <w:r w:rsidR="00087152" w:rsidRPr="00087152">
        <w:rPr>
          <w:rFonts w:ascii="Calibri" w:eastAsia="Calibri" w:hAnsi="Calibri"/>
          <w:sz w:val="24"/>
          <w:szCs w:val="24"/>
        </w:rPr>
        <w:t>Ohr</w:t>
      </w:r>
      <w:r w:rsidR="00087152">
        <w:rPr>
          <w:rFonts w:ascii="Calibri" w:eastAsia="Calibri" w:hAnsi="Calibri"/>
          <w:sz w:val="24"/>
          <w:szCs w:val="24"/>
        </w:rPr>
        <w:t>ensen</w:t>
      </w:r>
      <w:proofErr w:type="spellEnd"/>
    </w:p>
    <w:p w14:paraId="571887F9" w14:textId="5B80AB56" w:rsidR="00087152" w:rsidRPr="00087152" w:rsidRDefault="00087152" w:rsidP="00087152">
      <w:pPr>
        <w:tabs>
          <w:tab w:val="left" w:pos="1560"/>
        </w:tabs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087152">
        <w:rPr>
          <w:rFonts w:ascii="Calibri" w:eastAsia="Calibri" w:hAnsi="Calibri"/>
          <w:sz w:val="24"/>
          <w:szCs w:val="24"/>
        </w:rPr>
        <w:t>Hegering Buxtehude</w:t>
      </w:r>
      <w:r w:rsidRPr="00087152">
        <w:rPr>
          <w:rFonts w:ascii="Calibri" w:eastAsia="Calibri" w:hAnsi="Calibri"/>
          <w:sz w:val="24"/>
          <w:szCs w:val="24"/>
        </w:rPr>
        <w:tab/>
      </w:r>
      <w:r w:rsidRPr="00087152">
        <w:rPr>
          <w:rFonts w:ascii="Calibri" w:eastAsia="Calibri" w:hAnsi="Calibri"/>
          <w:sz w:val="24"/>
          <w:szCs w:val="24"/>
        </w:rPr>
        <w:tab/>
        <w:t xml:space="preserve"> 7. März um 19.30 Uhr Gasthaus zur Erholung, Buxtehude</w:t>
      </w:r>
    </w:p>
    <w:p w14:paraId="6265B35F" w14:textId="4997D24C" w:rsidR="00087152" w:rsidRPr="00087152" w:rsidRDefault="00087152" w:rsidP="00087152">
      <w:pPr>
        <w:tabs>
          <w:tab w:val="left" w:pos="1560"/>
        </w:tabs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087152">
        <w:rPr>
          <w:rFonts w:ascii="Calibri" w:eastAsia="Calibri" w:hAnsi="Calibri"/>
          <w:sz w:val="24"/>
          <w:szCs w:val="24"/>
        </w:rPr>
        <w:t>Hegering Horneburg</w:t>
      </w:r>
      <w:r w:rsidRPr="00087152">
        <w:rPr>
          <w:rFonts w:ascii="Calibri" w:eastAsia="Calibri" w:hAnsi="Calibri"/>
          <w:sz w:val="24"/>
          <w:szCs w:val="24"/>
        </w:rPr>
        <w:tab/>
      </w:r>
      <w:r w:rsidRPr="00087152">
        <w:rPr>
          <w:rFonts w:ascii="Calibri" w:eastAsia="Calibri" w:hAnsi="Calibri"/>
          <w:sz w:val="24"/>
          <w:szCs w:val="24"/>
        </w:rPr>
        <w:tab/>
        <w:t xml:space="preserve"> 8. März um 19.00 Uhr Eichenhof, </w:t>
      </w:r>
      <w:proofErr w:type="spellStart"/>
      <w:r w:rsidRPr="00087152">
        <w:rPr>
          <w:rFonts w:ascii="Calibri" w:eastAsia="Calibri" w:hAnsi="Calibri"/>
          <w:sz w:val="24"/>
          <w:szCs w:val="24"/>
        </w:rPr>
        <w:t>Helmste</w:t>
      </w:r>
      <w:proofErr w:type="spellEnd"/>
    </w:p>
    <w:p w14:paraId="632B595B" w14:textId="1C20BC3E" w:rsidR="00291B63" w:rsidRPr="00087152" w:rsidRDefault="00291B63" w:rsidP="00291B63">
      <w:pPr>
        <w:tabs>
          <w:tab w:val="left" w:pos="1560"/>
        </w:tabs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087152">
        <w:rPr>
          <w:rFonts w:ascii="Calibri" w:eastAsia="Calibri" w:hAnsi="Calibri"/>
          <w:sz w:val="24"/>
          <w:szCs w:val="24"/>
        </w:rPr>
        <w:t xml:space="preserve">Hegering </w:t>
      </w:r>
      <w:proofErr w:type="spellStart"/>
      <w:r w:rsidRPr="00087152">
        <w:rPr>
          <w:rFonts w:ascii="Calibri" w:eastAsia="Calibri" w:hAnsi="Calibri"/>
          <w:sz w:val="24"/>
          <w:szCs w:val="24"/>
        </w:rPr>
        <w:t>Kehdingen</w:t>
      </w:r>
      <w:proofErr w:type="spellEnd"/>
      <w:r w:rsidRPr="00087152">
        <w:rPr>
          <w:rFonts w:ascii="Calibri" w:eastAsia="Calibri" w:hAnsi="Calibri"/>
          <w:sz w:val="24"/>
          <w:szCs w:val="24"/>
        </w:rPr>
        <w:t>-Nord</w:t>
      </w:r>
      <w:r w:rsidR="00087152" w:rsidRPr="00087152">
        <w:rPr>
          <w:rFonts w:ascii="Calibri" w:eastAsia="Calibri" w:hAnsi="Calibri"/>
          <w:sz w:val="24"/>
          <w:szCs w:val="24"/>
        </w:rPr>
        <w:tab/>
        <w:t xml:space="preserve"> 8.</w:t>
      </w:r>
      <w:r w:rsidRPr="00087152">
        <w:rPr>
          <w:rFonts w:ascii="Calibri" w:eastAsia="Calibri" w:hAnsi="Calibri"/>
          <w:sz w:val="24"/>
          <w:szCs w:val="24"/>
        </w:rPr>
        <w:t xml:space="preserve"> März um 19.30 Uhr </w:t>
      </w:r>
      <w:r w:rsidR="00B72EF2">
        <w:rPr>
          <w:rFonts w:ascii="Calibri" w:eastAsia="Calibri" w:hAnsi="Calibri"/>
          <w:sz w:val="24"/>
          <w:szCs w:val="24"/>
        </w:rPr>
        <w:t xml:space="preserve">Gästehaus </w:t>
      </w:r>
      <w:proofErr w:type="spellStart"/>
      <w:r w:rsidR="00087152" w:rsidRPr="00087152">
        <w:rPr>
          <w:rFonts w:ascii="Calibri" w:eastAsia="Calibri" w:hAnsi="Calibri"/>
          <w:sz w:val="24"/>
          <w:szCs w:val="24"/>
        </w:rPr>
        <w:t>Kehdinger</w:t>
      </w:r>
      <w:proofErr w:type="spellEnd"/>
      <w:r w:rsidR="00087152" w:rsidRPr="00087152">
        <w:rPr>
          <w:rFonts w:ascii="Calibri" w:eastAsia="Calibri" w:hAnsi="Calibri"/>
          <w:sz w:val="24"/>
          <w:szCs w:val="24"/>
        </w:rPr>
        <w:t xml:space="preserve"> Hof</w:t>
      </w:r>
      <w:r w:rsidRPr="00087152">
        <w:rPr>
          <w:rFonts w:ascii="Calibri" w:eastAsia="Calibri" w:hAnsi="Calibri"/>
          <w:sz w:val="24"/>
          <w:szCs w:val="24"/>
        </w:rPr>
        <w:t xml:space="preserve">, </w:t>
      </w:r>
      <w:r w:rsidR="00087152" w:rsidRPr="00087152">
        <w:rPr>
          <w:rFonts w:ascii="Calibri" w:eastAsia="Calibri" w:hAnsi="Calibri"/>
          <w:sz w:val="24"/>
          <w:szCs w:val="24"/>
        </w:rPr>
        <w:t>Freiburg</w:t>
      </w:r>
    </w:p>
    <w:p w14:paraId="7902782F" w14:textId="50BD00DB" w:rsidR="0091358E" w:rsidRPr="00087152" w:rsidRDefault="0091358E" w:rsidP="0091358E">
      <w:pPr>
        <w:tabs>
          <w:tab w:val="left" w:pos="1560"/>
        </w:tabs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087152">
        <w:rPr>
          <w:rFonts w:ascii="Calibri" w:eastAsia="Calibri" w:hAnsi="Calibri"/>
          <w:sz w:val="24"/>
          <w:szCs w:val="24"/>
        </w:rPr>
        <w:t>Hegering Hollenbeck</w:t>
      </w:r>
      <w:r w:rsidRPr="00087152">
        <w:rPr>
          <w:rFonts w:ascii="Calibri" w:eastAsia="Calibri" w:hAnsi="Calibri"/>
          <w:sz w:val="24"/>
          <w:szCs w:val="24"/>
        </w:rPr>
        <w:tab/>
      </w:r>
      <w:r w:rsidRPr="00087152">
        <w:rPr>
          <w:rFonts w:ascii="Calibri" w:eastAsia="Calibri" w:hAnsi="Calibri"/>
          <w:sz w:val="24"/>
          <w:szCs w:val="24"/>
        </w:rPr>
        <w:tab/>
      </w:r>
      <w:r w:rsidR="00950513" w:rsidRPr="00087152">
        <w:rPr>
          <w:rFonts w:ascii="Calibri" w:eastAsia="Calibri" w:hAnsi="Calibri"/>
          <w:sz w:val="24"/>
          <w:szCs w:val="24"/>
        </w:rPr>
        <w:t>11</w:t>
      </w:r>
      <w:r w:rsidRPr="00087152">
        <w:rPr>
          <w:rFonts w:ascii="Calibri" w:eastAsia="Calibri" w:hAnsi="Calibri"/>
          <w:sz w:val="24"/>
          <w:szCs w:val="24"/>
        </w:rPr>
        <w:t>. März um 19.00 Uhr Schützenhof Ahlerstedt</w:t>
      </w:r>
    </w:p>
    <w:p w14:paraId="4B90B687" w14:textId="77777777" w:rsidR="00F66258" w:rsidRPr="00087152" w:rsidRDefault="00F66258" w:rsidP="00F66258">
      <w:pPr>
        <w:tabs>
          <w:tab w:val="left" w:pos="1560"/>
        </w:tabs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087152">
        <w:rPr>
          <w:rFonts w:ascii="Calibri" w:eastAsia="Calibri" w:hAnsi="Calibri"/>
          <w:sz w:val="24"/>
          <w:szCs w:val="24"/>
        </w:rPr>
        <w:t>Hegering Stade</w:t>
      </w:r>
      <w:r w:rsidRPr="00087152">
        <w:rPr>
          <w:rFonts w:ascii="Calibri" w:eastAsia="Calibri" w:hAnsi="Calibri"/>
          <w:sz w:val="24"/>
          <w:szCs w:val="24"/>
        </w:rPr>
        <w:tab/>
      </w:r>
      <w:r w:rsidRPr="00087152">
        <w:rPr>
          <w:rFonts w:ascii="Calibri" w:eastAsia="Calibri" w:hAnsi="Calibri"/>
          <w:sz w:val="24"/>
          <w:szCs w:val="24"/>
        </w:rPr>
        <w:tab/>
      </w:r>
      <w:r w:rsidRPr="00087152">
        <w:rPr>
          <w:rFonts w:ascii="Calibri" w:eastAsia="Calibri" w:hAnsi="Calibri"/>
          <w:sz w:val="24"/>
          <w:szCs w:val="24"/>
        </w:rPr>
        <w:tab/>
        <w:t xml:space="preserve">11. März um 19.30 Uhr Musikladen </w:t>
      </w:r>
      <w:proofErr w:type="spellStart"/>
      <w:r w:rsidRPr="00087152">
        <w:rPr>
          <w:rFonts w:ascii="Calibri" w:eastAsia="Calibri" w:hAnsi="Calibri"/>
          <w:sz w:val="24"/>
          <w:szCs w:val="24"/>
        </w:rPr>
        <w:t>Heinbockel</w:t>
      </w:r>
      <w:proofErr w:type="spellEnd"/>
    </w:p>
    <w:p w14:paraId="2991CCE1" w14:textId="45D12F55" w:rsidR="007050C2" w:rsidRPr="00087152" w:rsidRDefault="007050C2" w:rsidP="007050C2">
      <w:pPr>
        <w:tabs>
          <w:tab w:val="left" w:pos="1560"/>
        </w:tabs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087152">
        <w:rPr>
          <w:rFonts w:ascii="Calibri" w:eastAsia="Calibri" w:hAnsi="Calibri"/>
          <w:sz w:val="24"/>
          <w:szCs w:val="24"/>
        </w:rPr>
        <w:t xml:space="preserve">Hegering </w:t>
      </w:r>
      <w:proofErr w:type="spellStart"/>
      <w:r w:rsidRPr="00087152">
        <w:rPr>
          <w:rFonts w:ascii="Calibri" w:eastAsia="Calibri" w:hAnsi="Calibri"/>
          <w:sz w:val="24"/>
          <w:szCs w:val="24"/>
        </w:rPr>
        <w:t>Kehdingen</w:t>
      </w:r>
      <w:proofErr w:type="spellEnd"/>
      <w:r w:rsidRPr="00087152">
        <w:rPr>
          <w:rFonts w:ascii="Calibri" w:eastAsia="Calibri" w:hAnsi="Calibri"/>
          <w:sz w:val="24"/>
          <w:szCs w:val="24"/>
        </w:rPr>
        <w:t>-Süd</w:t>
      </w:r>
      <w:r w:rsidRPr="00087152">
        <w:rPr>
          <w:rFonts w:ascii="Calibri" w:eastAsia="Calibri" w:hAnsi="Calibri"/>
          <w:sz w:val="24"/>
          <w:szCs w:val="24"/>
        </w:rPr>
        <w:tab/>
      </w:r>
      <w:r w:rsidR="00770668" w:rsidRPr="00087152">
        <w:rPr>
          <w:rFonts w:ascii="Calibri" w:eastAsia="Calibri" w:hAnsi="Calibri"/>
          <w:sz w:val="24"/>
          <w:szCs w:val="24"/>
        </w:rPr>
        <w:t>12</w:t>
      </w:r>
      <w:r w:rsidRPr="00087152">
        <w:rPr>
          <w:rFonts w:ascii="Calibri" w:eastAsia="Calibri" w:hAnsi="Calibri"/>
          <w:sz w:val="24"/>
          <w:szCs w:val="24"/>
        </w:rPr>
        <w:t>. März um 19.00 Uhr Andres Kleine Kneipe, Drochtersen</w:t>
      </w:r>
    </w:p>
    <w:p w14:paraId="731587AF" w14:textId="6D23C691" w:rsidR="005E2F3D" w:rsidRPr="00087152" w:rsidRDefault="005E2F3D" w:rsidP="005E2F3D">
      <w:pPr>
        <w:tabs>
          <w:tab w:val="left" w:pos="1560"/>
        </w:tabs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087152">
        <w:rPr>
          <w:rFonts w:ascii="Calibri" w:eastAsia="Calibri" w:hAnsi="Calibri"/>
          <w:sz w:val="24"/>
          <w:szCs w:val="24"/>
        </w:rPr>
        <w:t>Hegering Altes Land</w:t>
      </w:r>
      <w:r w:rsidRPr="00087152">
        <w:rPr>
          <w:rFonts w:ascii="Calibri" w:eastAsia="Calibri" w:hAnsi="Calibri"/>
          <w:sz w:val="24"/>
          <w:szCs w:val="24"/>
        </w:rPr>
        <w:tab/>
      </w:r>
      <w:r w:rsidRPr="00087152">
        <w:rPr>
          <w:rFonts w:ascii="Calibri" w:eastAsia="Calibri" w:hAnsi="Calibri"/>
          <w:sz w:val="24"/>
          <w:szCs w:val="24"/>
        </w:rPr>
        <w:tab/>
        <w:t>13. März um 19.00 Uhr Gasthaus Hollerner Hof</w:t>
      </w:r>
      <w:r w:rsidR="00087152" w:rsidRPr="00087152">
        <w:rPr>
          <w:rFonts w:ascii="Calibri" w:eastAsia="Calibri" w:hAnsi="Calibri"/>
          <w:sz w:val="24"/>
          <w:szCs w:val="24"/>
        </w:rPr>
        <w:t>,</w:t>
      </w:r>
      <w:r w:rsidRPr="00087152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087152">
        <w:rPr>
          <w:rFonts w:ascii="Calibri" w:eastAsia="Calibri" w:hAnsi="Calibri"/>
          <w:sz w:val="24"/>
          <w:szCs w:val="24"/>
        </w:rPr>
        <w:t>Hollern</w:t>
      </w:r>
      <w:proofErr w:type="spellEnd"/>
    </w:p>
    <w:p w14:paraId="596DA542" w14:textId="19A7AC8E" w:rsidR="007050C2" w:rsidRPr="00087152" w:rsidRDefault="007050C2" w:rsidP="007050C2">
      <w:pPr>
        <w:tabs>
          <w:tab w:val="left" w:pos="1560"/>
        </w:tabs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087152">
        <w:rPr>
          <w:rFonts w:ascii="Calibri" w:eastAsia="Calibri" w:hAnsi="Calibri"/>
          <w:sz w:val="24"/>
          <w:szCs w:val="24"/>
        </w:rPr>
        <w:t xml:space="preserve">Hegering </w:t>
      </w:r>
      <w:proofErr w:type="spellStart"/>
      <w:r w:rsidRPr="00087152">
        <w:rPr>
          <w:rFonts w:ascii="Calibri" w:eastAsia="Calibri" w:hAnsi="Calibri"/>
          <w:sz w:val="24"/>
          <w:szCs w:val="24"/>
        </w:rPr>
        <w:t>Kutenholz</w:t>
      </w:r>
      <w:proofErr w:type="spellEnd"/>
      <w:r w:rsidRPr="00087152">
        <w:rPr>
          <w:rFonts w:ascii="Calibri" w:eastAsia="Calibri" w:hAnsi="Calibri"/>
          <w:sz w:val="24"/>
          <w:szCs w:val="24"/>
        </w:rPr>
        <w:tab/>
      </w:r>
      <w:r w:rsidRPr="00087152">
        <w:rPr>
          <w:rFonts w:ascii="Calibri" w:eastAsia="Calibri" w:hAnsi="Calibri"/>
          <w:sz w:val="24"/>
          <w:szCs w:val="24"/>
        </w:rPr>
        <w:tab/>
      </w:r>
      <w:r w:rsidR="007E39F2" w:rsidRPr="00087152">
        <w:rPr>
          <w:rFonts w:ascii="Calibri" w:eastAsia="Calibri" w:hAnsi="Calibri"/>
          <w:sz w:val="24"/>
          <w:szCs w:val="24"/>
        </w:rPr>
        <w:t>13</w:t>
      </w:r>
      <w:r w:rsidRPr="00087152">
        <w:rPr>
          <w:rFonts w:ascii="Calibri" w:eastAsia="Calibri" w:hAnsi="Calibri"/>
          <w:sz w:val="24"/>
          <w:szCs w:val="24"/>
        </w:rPr>
        <w:t xml:space="preserve">. März um 19.00 Uhr Deutsches Haus, </w:t>
      </w:r>
      <w:proofErr w:type="spellStart"/>
      <w:r w:rsidRPr="00087152">
        <w:rPr>
          <w:rFonts w:ascii="Calibri" w:eastAsia="Calibri" w:hAnsi="Calibri"/>
          <w:sz w:val="24"/>
          <w:szCs w:val="24"/>
        </w:rPr>
        <w:t>Mulsum</w:t>
      </w:r>
      <w:proofErr w:type="spellEnd"/>
    </w:p>
    <w:p w14:paraId="1AFC3037" w14:textId="6A2EB49D" w:rsidR="007050C2" w:rsidRPr="00087152" w:rsidRDefault="007050C2" w:rsidP="007050C2">
      <w:pPr>
        <w:tabs>
          <w:tab w:val="left" w:pos="1560"/>
        </w:tabs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087152">
        <w:rPr>
          <w:rFonts w:ascii="Calibri" w:eastAsia="Calibri" w:hAnsi="Calibri"/>
          <w:sz w:val="24"/>
          <w:szCs w:val="24"/>
        </w:rPr>
        <w:t>Hegering Oldendorf</w:t>
      </w:r>
      <w:r w:rsidRPr="00087152">
        <w:rPr>
          <w:rFonts w:ascii="Calibri" w:eastAsia="Calibri" w:hAnsi="Calibri"/>
          <w:sz w:val="24"/>
          <w:szCs w:val="24"/>
        </w:rPr>
        <w:tab/>
      </w:r>
      <w:r w:rsidRPr="00087152">
        <w:rPr>
          <w:rFonts w:ascii="Calibri" w:eastAsia="Calibri" w:hAnsi="Calibri"/>
          <w:sz w:val="24"/>
          <w:szCs w:val="24"/>
        </w:rPr>
        <w:tab/>
      </w:r>
      <w:r w:rsidR="00EA7AD0" w:rsidRPr="00087152">
        <w:rPr>
          <w:rFonts w:ascii="Calibri" w:eastAsia="Calibri" w:hAnsi="Calibri"/>
          <w:sz w:val="24"/>
          <w:szCs w:val="24"/>
        </w:rPr>
        <w:t>13</w:t>
      </w:r>
      <w:r w:rsidRPr="00087152">
        <w:rPr>
          <w:rFonts w:ascii="Calibri" w:eastAsia="Calibri" w:hAnsi="Calibri"/>
          <w:sz w:val="24"/>
          <w:szCs w:val="24"/>
        </w:rPr>
        <w:t xml:space="preserve">. März um 19.30 Uhr Gasthaus Diekmann, </w:t>
      </w:r>
      <w:proofErr w:type="spellStart"/>
      <w:r w:rsidRPr="00087152">
        <w:rPr>
          <w:rFonts w:ascii="Calibri" w:eastAsia="Calibri" w:hAnsi="Calibri"/>
          <w:sz w:val="24"/>
          <w:szCs w:val="24"/>
        </w:rPr>
        <w:t>Burweg</w:t>
      </w:r>
      <w:proofErr w:type="spellEnd"/>
    </w:p>
    <w:p w14:paraId="0DD4868C" w14:textId="10858FB5" w:rsidR="0091358E" w:rsidRPr="00087152" w:rsidRDefault="0091358E" w:rsidP="0091358E">
      <w:pPr>
        <w:tabs>
          <w:tab w:val="left" w:pos="1560"/>
        </w:tabs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087152">
        <w:rPr>
          <w:rFonts w:ascii="Calibri" w:eastAsia="Calibri" w:hAnsi="Calibri"/>
          <w:sz w:val="24"/>
          <w:szCs w:val="24"/>
        </w:rPr>
        <w:t xml:space="preserve">Hegering </w:t>
      </w:r>
      <w:proofErr w:type="spellStart"/>
      <w:r w:rsidRPr="00087152">
        <w:rPr>
          <w:rFonts w:ascii="Calibri" w:eastAsia="Calibri" w:hAnsi="Calibri"/>
          <w:sz w:val="24"/>
          <w:szCs w:val="24"/>
        </w:rPr>
        <w:t>Wiegersen</w:t>
      </w:r>
      <w:proofErr w:type="spellEnd"/>
      <w:r w:rsidRPr="00087152">
        <w:rPr>
          <w:rFonts w:ascii="Calibri" w:eastAsia="Calibri" w:hAnsi="Calibri"/>
          <w:sz w:val="24"/>
          <w:szCs w:val="24"/>
        </w:rPr>
        <w:tab/>
      </w:r>
      <w:r w:rsidRPr="00087152">
        <w:rPr>
          <w:rFonts w:ascii="Calibri" w:eastAsia="Calibri" w:hAnsi="Calibri"/>
          <w:sz w:val="24"/>
          <w:szCs w:val="24"/>
        </w:rPr>
        <w:tab/>
      </w:r>
      <w:r w:rsidR="00835B3A" w:rsidRPr="00087152">
        <w:rPr>
          <w:rFonts w:ascii="Calibri" w:eastAsia="Calibri" w:hAnsi="Calibri"/>
          <w:sz w:val="24"/>
          <w:szCs w:val="24"/>
        </w:rPr>
        <w:t>13</w:t>
      </w:r>
      <w:r w:rsidRPr="00087152">
        <w:rPr>
          <w:rFonts w:ascii="Calibri" w:eastAsia="Calibri" w:hAnsi="Calibri"/>
          <w:sz w:val="24"/>
          <w:szCs w:val="24"/>
        </w:rPr>
        <w:t xml:space="preserve">. März um 19.30 Uhr </w:t>
      </w:r>
      <w:proofErr w:type="spellStart"/>
      <w:r w:rsidRPr="00087152">
        <w:rPr>
          <w:rFonts w:ascii="Calibri" w:eastAsia="Calibri" w:hAnsi="Calibri"/>
          <w:sz w:val="24"/>
          <w:szCs w:val="24"/>
        </w:rPr>
        <w:t>Beekhof</w:t>
      </w:r>
      <w:proofErr w:type="spellEnd"/>
      <w:r w:rsidR="00087152" w:rsidRPr="00087152">
        <w:rPr>
          <w:rFonts w:ascii="Calibri" w:eastAsia="Calibri" w:hAnsi="Calibri"/>
          <w:sz w:val="24"/>
          <w:szCs w:val="24"/>
        </w:rPr>
        <w:t>,</w:t>
      </w:r>
      <w:r w:rsidRPr="00087152">
        <w:rPr>
          <w:rFonts w:ascii="Calibri" w:eastAsia="Calibri" w:hAnsi="Calibri"/>
          <w:sz w:val="24"/>
          <w:szCs w:val="24"/>
        </w:rPr>
        <w:t xml:space="preserve"> Beckdorf</w:t>
      </w:r>
    </w:p>
    <w:bookmarkEnd w:id="0"/>
    <w:p w14:paraId="7C107F8D" w14:textId="77777777" w:rsidR="00B21D96" w:rsidRPr="00835B3A" w:rsidRDefault="00B21D96" w:rsidP="00B21D96">
      <w:pPr>
        <w:rPr>
          <w:rFonts w:ascii="Calibri" w:eastAsia="Calibri" w:hAnsi="Calibri"/>
          <w:color w:val="FF0000"/>
          <w:sz w:val="20"/>
          <w:szCs w:val="20"/>
        </w:rPr>
      </w:pPr>
    </w:p>
    <w:p w14:paraId="78E096A3" w14:textId="77777777" w:rsidR="00290B0B" w:rsidRPr="001566D6" w:rsidRDefault="00290B0B" w:rsidP="00E73F5B">
      <w:pPr>
        <w:spacing w:after="0" w:line="240" w:lineRule="auto"/>
        <w:rPr>
          <w:rFonts w:cs="Arial"/>
          <w:b/>
          <w:sz w:val="28"/>
          <w:szCs w:val="28"/>
          <w:u w:val="single"/>
        </w:rPr>
      </w:pPr>
      <w:r w:rsidRPr="001566D6">
        <w:rPr>
          <w:rFonts w:cs="Arial"/>
          <w:b/>
          <w:sz w:val="28"/>
          <w:szCs w:val="28"/>
          <w:u w:val="single"/>
        </w:rPr>
        <w:t>Tagesordnung:</w:t>
      </w:r>
    </w:p>
    <w:p w14:paraId="5AFFEB57" w14:textId="5CF41EA7" w:rsidR="00290B0B" w:rsidRPr="00E73F5B" w:rsidRDefault="00290B0B" w:rsidP="00E73F5B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E73F5B">
        <w:rPr>
          <w:rFonts w:cs="Arial"/>
          <w:sz w:val="24"/>
          <w:szCs w:val="24"/>
        </w:rPr>
        <w:t>Begrüßung und Eröffnung der Sitzung</w:t>
      </w:r>
    </w:p>
    <w:p w14:paraId="26F459D3" w14:textId="6262917A" w:rsidR="00290B0B" w:rsidRDefault="00AE3344" w:rsidP="00E73F5B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BA16CE">
        <w:rPr>
          <w:rFonts w:cs="Arial"/>
          <w:sz w:val="24"/>
          <w:szCs w:val="24"/>
        </w:rPr>
        <w:t xml:space="preserve">bgabe und </w:t>
      </w:r>
      <w:r w:rsidR="00253EF0">
        <w:rPr>
          <w:rFonts w:cs="Arial"/>
          <w:sz w:val="24"/>
          <w:szCs w:val="24"/>
        </w:rPr>
        <w:t xml:space="preserve">ggfls. </w:t>
      </w:r>
      <w:r>
        <w:rPr>
          <w:rFonts w:cs="Arial"/>
          <w:sz w:val="24"/>
          <w:szCs w:val="24"/>
        </w:rPr>
        <w:t>B</w:t>
      </w:r>
      <w:r w:rsidR="00BA16CE">
        <w:rPr>
          <w:rFonts w:cs="Arial"/>
          <w:sz w:val="24"/>
          <w:szCs w:val="24"/>
        </w:rPr>
        <w:t>ewertung</w:t>
      </w:r>
      <w:r>
        <w:rPr>
          <w:rFonts w:cs="Arial"/>
          <w:sz w:val="24"/>
          <w:szCs w:val="24"/>
        </w:rPr>
        <w:t xml:space="preserve"> der Trophäen</w:t>
      </w:r>
    </w:p>
    <w:p w14:paraId="0DD35718" w14:textId="6E30F862" w:rsidR="00290B0B" w:rsidRDefault="00290B0B" w:rsidP="00E73F5B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E73F5B">
        <w:rPr>
          <w:rFonts w:cs="Arial"/>
          <w:sz w:val="24"/>
          <w:szCs w:val="24"/>
        </w:rPr>
        <w:t>Jahresbericht des Hegeringleiters</w:t>
      </w:r>
    </w:p>
    <w:p w14:paraId="7B1FA2D2" w14:textId="66F3C1AC" w:rsidR="00290B0B" w:rsidRDefault="00290B0B" w:rsidP="00E73F5B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E73F5B">
        <w:rPr>
          <w:rFonts w:cs="Arial"/>
          <w:sz w:val="24"/>
          <w:szCs w:val="24"/>
        </w:rPr>
        <w:t xml:space="preserve">Wahlen </w:t>
      </w:r>
      <w:r w:rsidR="00087152">
        <w:rPr>
          <w:rFonts w:cs="Arial"/>
          <w:sz w:val="24"/>
          <w:szCs w:val="24"/>
        </w:rPr>
        <w:t>-</w:t>
      </w:r>
      <w:r w:rsidRPr="00E73F5B">
        <w:rPr>
          <w:rFonts w:cs="Arial"/>
          <w:sz w:val="24"/>
          <w:szCs w:val="24"/>
        </w:rPr>
        <w:t xml:space="preserve">sofern erforderlich-  </w:t>
      </w:r>
    </w:p>
    <w:p w14:paraId="0C864424" w14:textId="3E46CE79" w:rsidR="00290B0B" w:rsidRDefault="00290B0B" w:rsidP="00E73F5B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E73F5B">
        <w:rPr>
          <w:rFonts w:cs="Arial"/>
          <w:sz w:val="24"/>
          <w:szCs w:val="24"/>
        </w:rPr>
        <w:t>Ehrung</w:t>
      </w:r>
      <w:r w:rsidR="00BA16CE">
        <w:rPr>
          <w:rFonts w:cs="Arial"/>
          <w:sz w:val="24"/>
          <w:szCs w:val="24"/>
        </w:rPr>
        <w:t xml:space="preserve"> für 25- und 40-jährige Mitgliedschaft in der Jägerschaft</w:t>
      </w:r>
    </w:p>
    <w:p w14:paraId="15F0CFC7" w14:textId="504279F6" w:rsidR="00290B0B" w:rsidRDefault="00290B0B" w:rsidP="00E73F5B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E73F5B">
        <w:rPr>
          <w:rFonts w:cs="Arial"/>
          <w:sz w:val="24"/>
          <w:szCs w:val="24"/>
        </w:rPr>
        <w:t>Anträge</w:t>
      </w:r>
    </w:p>
    <w:p w14:paraId="7FC180B5" w14:textId="643C03ED" w:rsidR="00E73F5B" w:rsidRDefault="00E73F5B" w:rsidP="00E73F5B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E73F5B">
        <w:rPr>
          <w:rFonts w:cs="Arial"/>
          <w:sz w:val="24"/>
          <w:szCs w:val="24"/>
        </w:rPr>
        <w:t>Verschiedenes</w:t>
      </w:r>
    </w:p>
    <w:p w14:paraId="525FCFB2" w14:textId="20FC8A1B" w:rsidR="00290B0B" w:rsidRPr="00E73F5B" w:rsidRDefault="00290B0B" w:rsidP="00E73F5B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E73F5B">
        <w:rPr>
          <w:rFonts w:cs="Arial"/>
          <w:sz w:val="24"/>
          <w:szCs w:val="24"/>
        </w:rPr>
        <w:t xml:space="preserve">Schlusswort </w:t>
      </w:r>
    </w:p>
    <w:p w14:paraId="40AFC7AA" w14:textId="77777777" w:rsidR="00290B0B" w:rsidRPr="00290B0B" w:rsidRDefault="00290B0B" w:rsidP="00290B0B">
      <w:pPr>
        <w:spacing w:after="0" w:line="240" w:lineRule="auto"/>
        <w:rPr>
          <w:rFonts w:cs="Arial"/>
          <w:sz w:val="24"/>
          <w:szCs w:val="24"/>
        </w:rPr>
      </w:pPr>
    </w:p>
    <w:p w14:paraId="710770A3" w14:textId="24F81765" w:rsidR="00EA7AD0" w:rsidRDefault="00290B0B" w:rsidP="00E73F5B">
      <w:pPr>
        <w:spacing w:after="0" w:line="240" w:lineRule="auto"/>
        <w:rPr>
          <w:rFonts w:cs="Arial"/>
          <w:sz w:val="24"/>
          <w:szCs w:val="24"/>
        </w:rPr>
      </w:pPr>
      <w:r w:rsidRPr="00290B0B">
        <w:rPr>
          <w:rFonts w:cs="Arial"/>
          <w:sz w:val="24"/>
          <w:szCs w:val="24"/>
        </w:rPr>
        <w:t>Anträge zur Tagesordnung sind spätestens 8 Tage vor der Versammlung schriftlich beim Hegeringleiter einzureichen.</w:t>
      </w:r>
    </w:p>
    <w:p w14:paraId="51ACAC27" w14:textId="77777777" w:rsidR="00EA7AD0" w:rsidRDefault="00EA7AD0" w:rsidP="00E73F5B">
      <w:pPr>
        <w:spacing w:after="0" w:line="240" w:lineRule="auto"/>
        <w:rPr>
          <w:rFonts w:ascii="Arial" w:hAnsi="Arial" w:cs="Arial"/>
        </w:rPr>
      </w:pPr>
    </w:p>
    <w:sectPr w:rsidR="00EA7AD0" w:rsidSect="00910769">
      <w:headerReference w:type="default" r:id="rId12"/>
      <w:type w:val="continuous"/>
      <w:pgSz w:w="11906" w:h="16838"/>
      <w:pgMar w:top="720" w:right="720" w:bottom="72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3334" w14:textId="77777777" w:rsidR="00910769" w:rsidRDefault="00910769" w:rsidP="003C07FF">
      <w:pPr>
        <w:spacing w:after="0" w:line="240" w:lineRule="auto"/>
      </w:pPr>
      <w:r>
        <w:separator/>
      </w:r>
    </w:p>
  </w:endnote>
  <w:endnote w:type="continuationSeparator" w:id="0">
    <w:p w14:paraId="4D0E9D13" w14:textId="77777777" w:rsidR="00910769" w:rsidRDefault="00910769" w:rsidP="003C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495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8"/>
      <w:gridCol w:w="2576"/>
      <w:gridCol w:w="1231"/>
      <w:gridCol w:w="2550"/>
    </w:tblGrid>
    <w:tr w:rsidR="005A3D04" w:rsidRPr="00BA28B9" w14:paraId="20CACEBF" w14:textId="77777777" w:rsidTr="00174BB1">
      <w:trPr>
        <w:trHeight w:val="170"/>
      </w:trPr>
      <w:tc>
        <w:tcPr>
          <w:tcW w:w="1442" w:type="pct"/>
        </w:tcPr>
        <w:p w14:paraId="328FAEC8" w14:textId="77777777" w:rsidR="005A3D04" w:rsidRPr="00BA28B9" w:rsidRDefault="005A3D04" w:rsidP="005A3D04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Jägerschaft des Landkreises Stade e.V.</w:t>
          </w:r>
        </w:p>
      </w:tc>
      <w:tc>
        <w:tcPr>
          <w:tcW w:w="1441" w:type="pct"/>
        </w:tcPr>
        <w:p w14:paraId="4D3102CD" w14:textId="77777777" w:rsidR="005A3D04" w:rsidRPr="00BA28B9" w:rsidRDefault="005A3D04" w:rsidP="005A3D04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Vorsitzender:</w:t>
          </w:r>
        </w:p>
      </w:tc>
      <w:tc>
        <w:tcPr>
          <w:tcW w:w="689" w:type="pct"/>
        </w:tcPr>
        <w:p w14:paraId="6C454BA3" w14:textId="77777777" w:rsidR="005A3D04" w:rsidRPr="00BA28B9" w:rsidRDefault="005A3D04" w:rsidP="005A3D04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Bankverbindung:</w:t>
          </w:r>
        </w:p>
      </w:tc>
      <w:tc>
        <w:tcPr>
          <w:tcW w:w="1427" w:type="pct"/>
        </w:tcPr>
        <w:p w14:paraId="39738BE6" w14:textId="77777777" w:rsidR="005A3D04" w:rsidRPr="00BA28B9" w:rsidRDefault="005A3D04" w:rsidP="005A3D04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Kreissparkasse Stade</w:t>
          </w:r>
        </w:p>
      </w:tc>
    </w:tr>
    <w:tr w:rsidR="005A3D04" w:rsidRPr="00BA28B9" w14:paraId="3B054E91" w14:textId="77777777" w:rsidTr="00174BB1">
      <w:trPr>
        <w:trHeight w:val="170"/>
      </w:trPr>
      <w:tc>
        <w:tcPr>
          <w:tcW w:w="1442" w:type="pct"/>
        </w:tcPr>
        <w:p w14:paraId="1F6A4736" w14:textId="77777777" w:rsidR="005A3D04" w:rsidRPr="00BA28B9" w:rsidRDefault="005A3D04" w:rsidP="005A3D04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Am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Ruthenstrom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 1</w:t>
          </w:r>
        </w:p>
      </w:tc>
      <w:tc>
        <w:tcPr>
          <w:tcW w:w="1441" w:type="pct"/>
        </w:tcPr>
        <w:p w14:paraId="4B3AA394" w14:textId="77777777" w:rsidR="005A3D04" w:rsidRPr="00BA28B9" w:rsidRDefault="005A3D04" w:rsidP="005A3D04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Peter Hatecke</w:t>
          </w:r>
        </w:p>
      </w:tc>
      <w:tc>
        <w:tcPr>
          <w:tcW w:w="689" w:type="pct"/>
        </w:tcPr>
        <w:p w14:paraId="23A2511D" w14:textId="77777777" w:rsidR="005A3D04" w:rsidRPr="00BA28B9" w:rsidRDefault="005A3D04" w:rsidP="005A3D04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IBAN:</w:t>
          </w:r>
        </w:p>
      </w:tc>
      <w:tc>
        <w:tcPr>
          <w:tcW w:w="1427" w:type="pct"/>
        </w:tcPr>
        <w:p w14:paraId="250E920A" w14:textId="166973A3" w:rsidR="005A3D04" w:rsidRPr="00BA28B9" w:rsidRDefault="005A3D04" w:rsidP="005A3D04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DE</w:t>
          </w:r>
          <w:r w:rsidR="00B22795">
            <w:rPr>
              <w:rFonts w:ascii="Arial" w:hAnsi="Arial" w:cs="Arial"/>
              <w:sz w:val="12"/>
              <w:szCs w:val="12"/>
            </w:rPr>
            <w:t>03</w:t>
          </w:r>
          <w:r>
            <w:rPr>
              <w:rFonts w:ascii="Arial" w:hAnsi="Arial" w:cs="Arial"/>
              <w:sz w:val="12"/>
              <w:szCs w:val="12"/>
            </w:rPr>
            <w:t xml:space="preserve"> 2415 1116 0000 1220 10</w:t>
          </w:r>
        </w:p>
      </w:tc>
    </w:tr>
    <w:tr w:rsidR="005A3D04" w:rsidRPr="00BA28B9" w14:paraId="6430FD20" w14:textId="77777777" w:rsidTr="00174BB1">
      <w:trPr>
        <w:trHeight w:val="170"/>
      </w:trPr>
      <w:tc>
        <w:tcPr>
          <w:tcW w:w="1442" w:type="pct"/>
        </w:tcPr>
        <w:p w14:paraId="55A3EEB6" w14:textId="77777777" w:rsidR="005A3D04" w:rsidRPr="00BA28B9" w:rsidRDefault="005A3D04" w:rsidP="005A3D04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21706 Drochtersen</w:t>
          </w:r>
        </w:p>
      </w:tc>
      <w:tc>
        <w:tcPr>
          <w:tcW w:w="1441" w:type="pct"/>
        </w:tcPr>
        <w:p w14:paraId="0D099463" w14:textId="77777777" w:rsidR="005A3D04" w:rsidRPr="00BA28B9" w:rsidRDefault="005A3D04" w:rsidP="005A3D04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VR 100482 Amtsgericht Tostedt</w:t>
          </w:r>
        </w:p>
      </w:tc>
      <w:tc>
        <w:tcPr>
          <w:tcW w:w="689" w:type="pct"/>
        </w:tcPr>
        <w:p w14:paraId="438E4C64" w14:textId="77777777" w:rsidR="005A3D04" w:rsidRPr="00BA28B9" w:rsidRDefault="005A3D04" w:rsidP="005A3D04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BIC:</w:t>
          </w:r>
        </w:p>
      </w:tc>
      <w:tc>
        <w:tcPr>
          <w:tcW w:w="1427" w:type="pct"/>
        </w:tcPr>
        <w:p w14:paraId="45157B88" w14:textId="77777777" w:rsidR="005A3D04" w:rsidRPr="00BA28B9" w:rsidRDefault="005A3D04" w:rsidP="005A3D04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NOLADE21STK</w:t>
          </w:r>
        </w:p>
      </w:tc>
    </w:tr>
  </w:tbl>
  <w:p w14:paraId="2434B2FE" w14:textId="77777777" w:rsidR="005A3D04" w:rsidRDefault="005A3D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42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8"/>
      <w:gridCol w:w="2577"/>
      <w:gridCol w:w="1231"/>
      <w:gridCol w:w="2408"/>
    </w:tblGrid>
    <w:tr w:rsidR="003C07FF" w:rsidRPr="00BA28B9" w14:paraId="33227EBD" w14:textId="77777777" w:rsidTr="00C10269">
      <w:trPr>
        <w:trHeight w:val="170"/>
      </w:trPr>
      <w:tc>
        <w:tcPr>
          <w:tcW w:w="1466" w:type="pct"/>
        </w:tcPr>
        <w:p w14:paraId="637241F4" w14:textId="77777777" w:rsidR="003C07FF" w:rsidRPr="00BA28B9" w:rsidRDefault="003C07FF" w:rsidP="003C07FF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Jägerschaft des Landkreises Stade e.V.</w:t>
          </w:r>
        </w:p>
      </w:tc>
      <w:tc>
        <w:tcPr>
          <w:tcW w:w="1465" w:type="pct"/>
        </w:tcPr>
        <w:p w14:paraId="31591B56" w14:textId="77777777" w:rsidR="003C07FF" w:rsidRPr="00BA28B9" w:rsidRDefault="003C07FF" w:rsidP="003C07FF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Vorsitzender:</w:t>
          </w:r>
        </w:p>
      </w:tc>
      <w:tc>
        <w:tcPr>
          <w:tcW w:w="700" w:type="pct"/>
        </w:tcPr>
        <w:p w14:paraId="427A8916" w14:textId="77777777" w:rsidR="003C07FF" w:rsidRPr="00BA28B9" w:rsidRDefault="003C07FF" w:rsidP="003C07FF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Bankverbindung:</w:t>
          </w:r>
        </w:p>
      </w:tc>
      <w:tc>
        <w:tcPr>
          <w:tcW w:w="1369" w:type="pct"/>
        </w:tcPr>
        <w:p w14:paraId="71E9D879" w14:textId="77777777" w:rsidR="003C07FF" w:rsidRPr="00BA28B9" w:rsidRDefault="003C07FF" w:rsidP="003C07FF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Kreissparkasse Stade</w:t>
          </w:r>
        </w:p>
      </w:tc>
    </w:tr>
    <w:tr w:rsidR="003C07FF" w:rsidRPr="00BA28B9" w14:paraId="52E5F893" w14:textId="77777777" w:rsidTr="00C10269">
      <w:trPr>
        <w:trHeight w:val="170"/>
      </w:trPr>
      <w:tc>
        <w:tcPr>
          <w:tcW w:w="1466" w:type="pct"/>
        </w:tcPr>
        <w:p w14:paraId="4D64D7F9" w14:textId="77777777" w:rsidR="003C07FF" w:rsidRPr="00BA28B9" w:rsidRDefault="003C07FF" w:rsidP="003C07FF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Am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Ruthenstrom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 1</w:t>
          </w:r>
        </w:p>
      </w:tc>
      <w:tc>
        <w:tcPr>
          <w:tcW w:w="1465" w:type="pct"/>
        </w:tcPr>
        <w:p w14:paraId="30BE57F4" w14:textId="77777777" w:rsidR="003C07FF" w:rsidRPr="00BA28B9" w:rsidRDefault="003C07FF" w:rsidP="003C07FF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Peter Hatecke</w:t>
          </w:r>
        </w:p>
      </w:tc>
      <w:tc>
        <w:tcPr>
          <w:tcW w:w="700" w:type="pct"/>
        </w:tcPr>
        <w:p w14:paraId="11410615" w14:textId="77777777" w:rsidR="003C07FF" w:rsidRPr="00BA28B9" w:rsidRDefault="003C07FF" w:rsidP="003C07FF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IBAN:</w:t>
          </w:r>
        </w:p>
      </w:tc>
      <w:tc>
        <w:tcPr>
          <w:tcW w:w="1369" w:type="pct"/>
        </w:tcPr>
        <w:p w14:paraId="06931053" w14:textId="40303AF6" w:rsidR="003C07FF" w:rsidRPr="00BA28B9" w:rsidRDefault="003C07FF" w:rsidP="003C07FF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DE</w:t>
          </w:r>
          <w:r w:rsidR="00B22795">
            <w:rPr>
              <w:rFonts w:ascii="Arial" w:hAnsi="Arial" w:cs="Arial"/>
              <w:sz w:val="12"/>
              <w:szCs w:val="12"/>
            </w:rPr>
            <w:t>03</w:t>
          </w:r>
          <w:r>
            <w:rPr>
              <w:rFonts w:ascii="Arial" w:hAnsi="Arial" w:cs="Arial"/>
              <w:sz w:val="12"/>
              <w:szCs w:val="12"/>
            </w:rPr>
            <w:t xml:space="preserve"> 2415 1116 0000 1220 10</w:t>
          </w:r>
        </w:p>
      </w:tc>
    </w:tr>
    <w:tr w:rsidR="003C07FF" w:rsidRPr="00BA28B9" w14:paraId="1DF3FCE2" w14:textId="77777777" w:rsidTr="00C10269">
      <w:trPr>
        <w:trHeight w:val="170"/>
      </w:trPr>
      <w:tc>
        <w:tcPr>
          <w:tcW w:w="1466" w:type="pct"/>
        </w:tcPr>
        <w:p w14:paraId="5B7DF0A0" w14:textId="77777777" w:rsidR="003C07FF" w:rsidRPr="00BA28B9" w:rsidRDefault="003C07FF" w:rsidP="003C07FF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21706 Drochtersen</w:t>
          </w:r>
        </w:p>
      </w:tc>
      <w:tc>
        <w:tcPr>
          <w:tcW w:w="1465" w:type="pct"/>
        </w:tcPr>
        <w:p w14:paraId="09850012" w14:textId="77777777" w:rsidR="003C07FF" w:rsidRPr="00BA28B9" w:rsidRDefault="003C07FF" w:rsidP="003C07FF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VR 100482 Amtsgericht Tostedt</w:t>
          </w:r>
        </w:p>
      </w:tc>
      <w:tc>
        <w:tcPr>
          <w:tcW w:w="700" w:type="pct"/>
        </w:tcPr>
        <w:p w14:paraId="4E607320" w14:textId="77777777" w:rsidR="003C07FF" w:rsidRPr="00BA28B9" w:rsidRDefault="003C07FF" w:rsidP="003C07FF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BIC:</w:t>
          </w:r>
        </w:p>
      </w:tc>
      <w:tc>
        <w:tcPr>
          <w:tcW w:w="1369" w:type="pct"/>
        </w:tcPr>
        <w:p w14:paraId="652D827E" w14:textId="77777777" w:rsidR="003C07FF" w:rsidRPr="00BA28B9" w:rsidRDefault="003C07FF" w:rsidP="003C07FF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NOLADE21STK</w:t>
          </w:r>
        </w:p>
      </w:tc>
    </w:tr>
  </w:tbl>
  <w:p w14:paraId="0C05272B" w14:textId="77777777" w:rsidR="003C07FF" w:rsidRDefault="003C07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88EE" w14:textId="77777777" w:rsidR="00910769" w:rsidRDefault="00910769" w:rsidP="003C07FF">
      <w:pPr>
        <w:spacing w:after="0" w:line="240" w:lineRule="auto"/>
      </w:pPr>
      <w:r>
        <w:separator/>
      </w:r>
    </w:p>
  </w:footnote>
  <w:footnote w:type="continuationSeparator" w:id="0">
    <w:p w14:paraId="1AEB1DBE" w14:textId="77777777" w:rsidR="00910769" w:rsidRDefault="00910769" w:rsidP="003C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A709" w14:textId="6F4BA6D2" w:rsidR="003C07FF" w:rsidRPr="002479F1" w:rsidRDefault="003C07FF" w:rsidP="003C07FF">
    <w:pPr>
      <w:pStyle w:val="Kopfzeile"/>
      <w:ind w:left="567" w:hanging="567"/>
      <w:rPr>
        <w:rFonts w:ascii="Arial" w:hAnsi="Arial" w:cs="Arial"/>
        <w:b/>
        <w:bCs/>
        <w:sz w:val="32"/>
        <w:szCs w:val="32"/>
      </w:rPr>
    </w:pPr>
    <w:r w:rsidRPr="002479F1">
      <w:rPr>
        <w:rFonts w:ascii="Arial" w:hAnsi="Arial" w:cs="Arial"/>
        <w:noProof/>
      </w:rPr>
      <w:drawing>
        <wp:anchor distT="0" distB="0" distL="114300" distR="114300" simplePos="0" relativeHeight="251660288" behindDoc="1" locked="1" layoutInCell="1" allowOverlap="1" wp14:anchorId="27966078" wp14:editId="4DA32097">
          <wp:simplePos x="0" y="0"/>
          <wp:positionH relativeFrom="margin">
            <wp:posOffset>5217795</wp:posOffset>
          </wp:positionH>
          <wp:positionV relativeFrom="topMargin">
            <wp:posOffset>428625</wp:posOffset>
          </wp:positionV>
          <wp:extent cx="694055" cy="799465"/>
          <wp:effectExtent l="0" t="0" r="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9F1">
      <w:rPr>
        <w:rFonts w:ascii="Arial" w:hAnsi="Arial" w:cs="Arial"/>
        <w:b/>
        <w:bCs/>
        <w:sz w:val="32"/>
        <w:szCs w:val="32"/>
      </w:rPr>
      <w:t>Jägerschaft des Landkreises Stade e.V.</w:t>
    </w:r>
  </w:p>
  <w:p w14:paraId="3FC8BABE" w14:textId="444BBCE7" w:rsidR="003C07FF" w:rsidRPr="002479F1" w:rsidRDefault="003C07FF" w:rsidP="003C07FF">
    <w:pPr>
      <w:pStyle w:val="Kopfzeile"/>
      <w:spacing w:before="120"/>
      <w:ind w:left="567" w:hanging="567"/>
      <w:rPr>
        <w:rFonts w:ascii="Arial" w:hAnsi="Arial" w:cs="Arial"/>
      </w:rPr>
    </w:pPr>
    <w:r w:rsidRPr="002479F1">
      <w:rPr>
        <w:rFonts w:ascii="Arial" w:hAnsi="Arial" w:cs="Arial"/>
        <w:b/>
        <w:bCs/>
        <w:noProof/>
        <w:color w:val="7B7B7B" w:themeColor="accent3" w:themeShade="BF"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1D164" wp14:editId="3595F10A">
              <wp:simplePos x="0" y="0"/>
              <wp:positionH relativeFrom="column">
                <wp:posOffset>3810</wp:posOffset>
              </wp:positionH>
              <wp:positionV relativeFrom="paragraph">
                <wp:posOffset>20955</wp:posOffset>
              </wp:positionV>
              <wp:extent cx="3781425" cy="0"/>
              <wp:effectExtent l="0" t="19050" r="28575" b="19050"/>
              <wp:wrapNone/>
              <wp:docPr id="15" name="Gerader Verbinde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814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86503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458438" id="Gerader Verbinde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.65pt" to="298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" strokecolor="#086503" strokeweight="3pt">
              <v:stroke joinstyle="miter"/>
            </v:line>
          </w:pict>
        </mc:Fallback>
      </mc:AlternateContent>
    </w:r>
    <w:r w:rsidRPr="002479F1">
      <w:rPr>
        <w:rFonts w:ascii="Arial" w:hAnsi="Arial" w:cs="Arial"/>
      </w:rPr>
      <w:t>Mitglied der Landesjägerschaft Niedersachsen e.V.</w:t>
    </w:r>
    <w:r w:rsidRPr="002479F1">
      <w:rPr>
        <w:rFonts w:ascii="Arial" w:hAnsi="Arial" w:cs="Arial"/>
        <w:noProof/>
      </w:rPr>
      <w:t xml:space="preserve"> </w:t>
    </w:r>
  </w:p>
  <w:p w14:paraId="12B0E6E3" w14:textId="77777777" w:rsidR="003C07FF" w:rsidRPr="002479F1" w:rsidRDefault="003C07FF" w:rsidP="003C07FF">
    <w:pPr>
      <w:pStyle w:val="Kopfzeile"/>
      <w:tabs>
        <w:tab w:val="clear" w:pos="4536"/>
        <w:tab w:val="clear" w:pos="9072"/>
        <w:tab w:val="left" w:pos="2490"/>
      </w:tabs>
      <w:ind w:left="567" w:hanging="567"/>
      <w:rPr>
        <w:rFonts w:ascii="Arial" w:hAnsi="Arial" w:cs="Arial"/>
      </w:rPr>
    </w:pPr>
    <w:r w:rsidRPr="002479F1">
      <w:rPr>
        <w:rFonts w:ascii="Arial" w:hAnsi="Arial" w:cs="Arial"/>
      </w:rPr>
      <w:t>Anerkannter Naturschutzverband</w:t>
    </w:r>
  </w:p>
  <w:p w14:paraId="4494E969" w14:textId="77777777" w:rsidR="003C07FF" w:rsidRDefault="003C07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153B" w14:textId="77777777" w:rsidR="00E73F5B" w:rsidRPr="002479F1" w:rsidRDefault="00E73F5B" w:rsidP="00E73F5B">
    <w:pPr>
      <w:pStyle w:val="Kopfzeile"/>
      <w:ind w:left="567" w:hanging="567"/>
      <w:rPr>
        <w:rFonts w:ascii="Arial" w:hAnsi="Arial" w:cs="Arial"/>
        <w:b/>
        <w:bCs/>
        <w:sz w:val="32"/>
        <w:szCs w:val="32"/>
      </w:rPr>
    </w:pPr>
    <w:r w:rsidRPr="002479F1">
      <w:rPr>
        <w:rFonts w:ascii="Arial" w:hAnsi="Arial" w:cs="Arial"/>
        <w:noProof/>
      </w:rPr>
      <w:drawing>
        <wp:anchor distT="0" distB="0" distL="114300" distR="114300" simplePos="0" relativeHeight="251663360" behindDoc="1" locked="1" layoutInCell="1" allowOverlap="1" wp14:anchorId="38E076D3" wp14:editId="50DC1B17">
          <wp:simplePos x="0" y="0"/>
          <wp:positionH relativeFrom="margin">
            <wp:posOffset>5193030</wp:posOffset>
          </wp:positionH>
          <wp:positionV relativeFrom="topMargin">
            <wp:posOffset>428625</wp:posOffset>
          </wp:positionV>
          <wp:extent cx="719455" cy="828675"/>
          <wp:effectExtent l="0" t="0" r="444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9F1">
      <w:rPr>
        <w:rFonts w:ascii="Arial" w:hAnsi="Arial" w:cs="Arial"/>
        <w:b/>
        <w:bCs/>
        <w:sz w:val="32"/>
        <w:szCs w:val="32"/>
      </w:rPr>
      <w:t>Jägerschaft des Landkreises Stade e.V.</w:t>
    </w:r>
  </w:p>
  <w:p w14:paraId="5B183A4B" w14:textId="77777777" w:rsidR="00E73F5B" w:rsidRPr="002479F1" w:rsidRDefault="00E73F5B" w:rsidP="00E73F5B">
    <w:pPr>
      <w:pStyle w:val="Kopfzeile"/>
      <w:spacing w:before="120"/>
      <w:ind w:left="567" w:hanging="567"/>
      <w:rPr>
        <w:rFonts w:ascii="Arial" w:hAnsi="Arial" w:cs="Arial"/>
      </w:rPr>
    </w:pPr>
    <w:r w:rsidRPr="002479F1">
      <w:rPr>
        <w:rFonts w:ascii="Arial" w:hAnsi="Arial" w:cs="Arial"/>
        <w:b/>
        <w:bCs/>
        <w:noProof/>
        <w:color w:val="7B7B7B" w:themeColor="accent3" w:themeShade="BF"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FC6DC4" wp14:editId="410BE5C0">
              <wp:simplePos x="0" y="0"/>
              <wp:positionH relativeFrom="column">
                <wp:posOffset>3810</wp:posOffset>
              </wp:positionH>
              <wp:positionV relativeFrom="paragraph">
                <wp:posOffset>20955</wp:posOffset>
              </wp:positionV>
              <wp:extent cx="3781425" cy="0"/>
              <wp:effectExtent l="0" t="19050" r="2857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814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86503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2BD0DC" id="Gerader Verbinde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.65pt" to="298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" strokecolor="#086503" strokeweight="3pt">
              <v:stroke joinstyle="miter"/>
            </v:line>
          </w:pict>
        </mc:Fallback>
      </mc:AlternateContent>
    </w:r>
    <w:r w:rsidRPr="002479F1">
      <w:rPr>
        <w:rFonts w:ascii="Arial" w:hAnsi="Arial" w:cs="Arial"/>
      </w:rPr>
      <w:t>Mitglied der Landesjägerschaft Niedersachsen e.V.</w:t>
    </w:r>
    <w:r w:rsidRPr="002479F1">
      <w:rPr>
        <w:rFonts w:ascii="Arial" w:hAnsi="Arial" w:cs="Arial"/>
        <w:noProof/>
      </w:rPr>
      <w:t xml:space="preserve"> </w:t>
    </w:r>
  </w:p>
  <w:p w14:paraId="4B81427C" w14:textId="77777777" w:rsidR="00E73F5B" w:rsidRPr="002479F1" w:rsidRDefault="00E73F5B" w:rsidP="00E73F5B">
    <w:pPr>
      <w:pStyle w:val="Kopfzeile"/>
      <w:tabs>
        <w:tab w:val="clear" w:pos="4536"/>
        <w:tab w:val="clear" w:pos="9072"/>
        <w:tab w:val="left" w:pos="2490"/>
      </w:tabs>
      <w:ind w:left="567" w:hanging="567"/>
      <w:rPr>
        <w:rFonts w:ascii="Arial" w:hAnsi="Arial" w:cs="Arial"/>
      </w:rPr>
    </w:pPr>
    <w:r w:rsidRPr="002479F1">
      <w:rPr>
        <w:rFonts w:ascii="Arial" w:hAnsi="Arial" w:cs="Arial"/>
      </w:rPr>
      <w:t>Anerkannter Naturschutzverband</w:t>
    </w:r>
  </w:p>
  <w:p w14:paraId="15D82CC6" w14:textId="3AD495BC" w:rsidR="005A3D04" w:rsidRPr="00E73F5B" w:rsidRDefault="005A3D04" w:rsidP="00E73F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BB9"/>
    <w:multiLevelType w:val="hybridMultilevel"/>
    <w:tmpl w:val="854AE4D2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337F"/>
    <w:multiLevelType w:val="hybridMultilevel"/>
    <w:tmpl w:val="032CE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683430">
    <w:abstractNumId w:val="1"/>
  </w:num>
  <w:num w:numId="2" w16cid:durableId="142403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FF"/>
    <w:rsid w:val="0001451B"/>
    <w:rsid w:val="00087152"/>
    <w:rsid w:val="000C4202"/>
    <w:rsid w:val="001065D9"/>
    <w:rsid w:val="001566D6"/>
    <w:rsid w:val="00174BB1"/>
    <w:rsid w:val="001C3B94"/>
    <w:rsid w:val="002479F1"/>
    <w:rsid w:val="00253EF0"/>
    <w:rsid w:val="00290B0B"/>
    <w:rsid w:val="00291B63"/>
    <w:rsid w:val="002E07DF"/>
    <w:rsid w:val="003C07FF"/>
    <w:rsid w:val="003E09C9"/>
    <w:rsid w:val="003E7234"/>
    <w:rsid w:val="003F2902"/>
    <w:rsid w:val="00414B47"/>
    <w:rsid w:val="00455DDA"/>
    <w:rsid w:val="004B5F6E"/>
    <w:rsid w:val="005130EA"/>
    <w:rsid w:val="0058331F"/>
    <w:rsid w:val="005921EB"/>
    <w:rsid w:val="005A3D04"/>
    <w:rsid w:val="005E2F3D"/>
    <w:rsid w:val="005E417C"/>
    <w:rsid w:val="007050C2"/>
    <w:rsid w:val="00770668"/>
    <w:rsid w:val="007E39F2"/>
    <w:rsid w:val="00800505"/>
    <w:rsid w:val="00835B3A"/>
    <w:rsid w:val="008B5C1C"/>
    <w:rsid w:val="00910769"/>
    <w:rsid w:val="0091358E"/>
    <w:rsid w:val="00950513"/>
    <w:rsid w:val="009B4113"/>
    <w:rsid w:val="009C33CB"/>
    <w:rsid w:val="009E2848"/>
    <w:rsid w:val="00A6681C"/>
    <w:rsid w:val="00A701A5"/>
    <w:rsid w:val="00AA5BE0"/>
    <w:rsid w:val="00AE3344"/>
    <w:rsid w:val="00AE5778"/>
    <w:rsid w:val="00B21D96"/>
    <w:rsid w:val="00B22795"/>
    <w:rsid w:val="00B72EF2"/>
    <w:rsid w:val="00B771F0"/>
    <w:rsid w:val="00BA16CE"/>
    <w:rsid w:val="00C10269"/>
    <w:rsid w:val="00C642F8"/>
    <w:rsid w:val="00D20C63"/>
    <w:rsid w:val="00D44EFB"/>
    <w:rsid w:val="00E73F5B"/>
    <w:rsid w:val="00EA7AD0"/>
    <w:rsid w:val="00F66258"/>
    <w:rsid w:val="00F8221E"/>
    <w:rsid w:val="00F8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C6EA1"/>
  <w15:chartTrackingRefBased/>
  <w15:docId w15:val="{D12D4D44-63DA-4B0D-B413-BE12B2CF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3D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07FF"/>
  </w:style>
  <w:style w:type="paragraph" w:styleId="Fuzeile">
    <w:name w:val="footer"/>
    <w:basedOn w:val="Standard"/>
    <w:link w:val="FuzeileZchn"/>
    <w:unhideWhenUsed/>
    <w:rsid w:val="003C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C07FF"/>
  </w:style>
  <w:style w:type="table" w:styleId="Tabellenraster">
    <w:name w:val="Table Grid"/>
    <w:basedOn w:val="NormaleTabelle"/>
    <w:uiPriority w:val="39"/>
    <w:rsid w:val="003C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F5B"/>
    <w:pPr>
      <w:ind w:left="720"/>
      <w:contextualSpacing/>
    </w:pPr>
  </w:style>
  <w:style w:type="character" w:styleId="Hyperlink">
    <w:name w:val="Hyperlink"/>
    <w:basedOn w:val="Absatz-Standardschriftart"/>
    <w:rsid w:val="00E73F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4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ndkreis-stade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aegerschaft-stade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Kohrs</dc:creator>
  <cp:keywords/>
  <dc:description/>
  <cp:lastModifiedBy>Peter Hatecke</cp:lastModifiedBy>
  <cp:revision>40</cp:revision>
  <cp:lastPrinted>2023-02-01T08:20:00Z</cp:lastPrinted>
  <dcterms:created xsi:type="dcterms:W3CDTF">2021-11-05T08:04:00Z</dcterms:created>
  <dcterms:modified xsi:type="dcterms:W3CDTF">2024-02-21T11:36:00Z</dcterms:modified>
</cp:coreProperties>
</file>